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DA6D7" w14:textId="77777777" w:rsidR="00616D11" w:rsidRPr="00B41BB2" w:rsidRDefault="5455C60D" w:rsidP="00961AEB">
      <w:pPr>
        <w:jc w:val="center"/>
        <w:rPr>
          <w:b/>
        </w:rPr>
      </w:pPr>
      <w:r>
        <w:rPr>
          <w:noProof/>
        </w:rPr>
        <w:drawing>
          <wp:anchor distT="0" distB="0" distL="114300" distR="114300" simplePos="0" relativeHeight="251658240" behindDoc="0" locked="0" layoutInCell="1" allowOverlap="1" wp14:anchorId="286C2542" wp14:editId="21C01518">
            <wp:simplePos x="0" y="0"/>
            <wp:positionH relativeFrom="column">
              <wp:posOffset>674865</wp:posOffset>
            </wp:positionH>
            <wp:positionV relativeFrom="paragraph">
              <wp:posOffset>0</wp:posOffset>
            </wp:positionV>
            <wp:extent cx="3551889" cy="865773"/>
            <wp:effectExtent l="0" t="0" r="0" b="0"/>
            <wp:wrapSquare wrapText="bothSides"/>
            <wp:docPr id="696236089" name="Picture 557799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79912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51889" cy="865773"/>
                    </a:xfrm>
                    <a:prstGeom prst="rect">
                      <a:avLst/>
                    </a:prstGeom>
                  </pic:spPr>
                </pic:pic>
              </a:graphicData>
            </a:graphic>
          </wp:anchor>
        </w:drawing>
      </w:r>
    </w:p>
    <w:p w14:paraId="79A649EA" w14:textId="77777777" w:rsidR="00E077B2" w:rsidRDefault="00E077B2" w:rsidP="00CF21E8">
      <w:pPr>
        <w:jc w:val="center"/>
        <w:rPr>
          <w:rFonts w:cs="Arial"/>
          <w:b/>
          <w:bCs/>
          <w:sz w:val="48"/>
          <w:szCs w:val="48"/>
        </w:rPr>
      </w:pPr>
    </w:p>
    <w:p w14:paraId="74C9CC70" w14:textId="77777777" w:rsidR="00FE51FF" w:rsidRDefault="00FE51FF" w:rsidP="00CF21E8">
      <w:pPr>
        <w:jc w:val="center"/>
        <w:rPr>
          <w:rFonts w:cs="Arial"/>
          <w:sz w:val="48"/>
          <w:szCs w:val="48"/>
        </w:rPr>
      </w:pPr>
    </w:p>
    <w:p w14:paraId="2DBC7C00" w14:textId="77777777" w:rsidR="00F4673E" w:rsidRDefault="00F4673E" w:rsidP="00CF21E8">
      <w:pPr>
        <w:jc w:val="center"/>
        <w:rPr>
          <w:rFonts w:cs="Arial"/>
          <w:sz w:val="48"/>
          <w:szCs w:val="48"/>
        </w:rPr>
      </w:pPr>
    </w:p>
    <w:p w14:paraId="21F3D1B0" w14:textId="77777777" w:rsidR="00FE51FF" w:rsidRDefault="00FE51FF" w:rsidP="00CF21E8">
      <w:pPr>
        <w:jc w:val="center"/>
        <w:rPr>
          <w:rFonts w:cs="Arial"/>
          <w:sz w:val="48"/>
          <w:szCs w:val="48"/>
        </w:rPr>
      </w:pPr>
    </w:p>
    <w:p w14:paraId="6C7377DF" w14:textId="1A754A4B" w:rsidR="00F62CF7" w:rsidRPr="00F4673E" w:rsidRDefault="00F62CF7" w:rsidP="00F62CF7">
      <w:pPr>
        <w:jc w:val="center"/>
        <w:rPr>
          <w:rFonts w:cs="Arial"/>
          <w:sz w:val="36"/>
          <w:szCs w:val="36"/>
        </w:rPr>
      </w:pPr>
      <w:r w:rsidRPr="00F62CF7">
        <w:rPr>
          <w:rFonts w:cs="Arial"/>
          <w:sz w:val="36"/>
          <w:szCs w:val="36"/>
        </w:rPr>
        <w:t>K</w:t>
      </w:r>
      <w:r w:rsidR="00D44186">
        <w:rPr>
          <w:rFonts w:cs="Arial"/>
          <w:sz w:val="36"/>
          <w:szCs w:val="36"/>
        </w:rPr>
        <w:t>ravspesifikasjon</w:t>
      </w:r>
    </w:p>
    <w:p w14:paraId="38F46C1D" w14:textId="77777777" w:rsidR="00F62CF7" w:rsidRDefault="00F62CF7" w:rsidP="00F62CF7">
      <w:pPr>
        <w:jc w:val="center"/>
        <w:rPr>
          <w:rFonts w:cs="Arial"/>
          <w:sz w:val="48"/>
          <w:szCs w:val="48"/>
        </w:rPr>
      </w:pPr>
    </w:p>
    <w:p w14:paraId="61D45CE1" w14:textId="77777777" w:rsidR="00745289" w:rsidRDefault="00745289" w:rsidP="00F62CF7">
      <w:pPr>
        <w:jc w:val="center"/>
        <w:rPr>
          <w:rFonts w:cs="Arial"/>
          <w:sz w:val="48"/>
          <w:szCs w:val="48"/>
        </w:rPr>
      </w:pPr>
    </w:p>
    <w:p w14:paraId="15CDDB20" w14:textId="77777777" w:rsidR="00F4673E" w:rsidRPr="00F62CF7" w:rsidRDefault="00F4673E" w:rsidP="00F62CF7">
      <w:pPr>
        <w:jc w:val="center"/>
        <w:rPr>
          <w:rFonts w:cs="Arial"/>
          <w:sz w:val="48"/>
          <w:szCs w:val="48"/>
        </w:rPr>
      </w:pPr>
    </w:p>
    <w:p w14:paraId="24CA9F19" w14:textId="77777777" w:rsidR="00F62CF7" w:rsidRPr="00F62CF7" w:rsidRDefault="00F62CF7" w:rsidP="00F62CF7">
      <w:pPr>
        <w:jc w:val="center"/>
        <w:rPr>
          <w:rFonts w:cs="Arial"/>
          <w:sz w:val="32"/>
          <w:szCs w:val="32"/>
        </w:rPr>
      </w:pPr>
      <w:r w:rsidRPr="00F62CF7">
        <w:rPr>
          <w:rFonts w:cs="Arial"/>
          <w:sz w:val="32"/>
          <w:szCs w:val="32"/>
        </w:rPr>
        <w:t>Rammeavtale for elektrikertjenester, nødlysanlegg, brannalarmanlegg og byggautomasjon</w:t>
      </w:r>
    </w:p>
    <w:p w14:paraId="715BA794" w14:textId="77777777" w:rsidR="00CF6683" w:rsidRDefault="003032AF" w:rsidP="00FC1A82">
      <w:pPr>
        <w:jc w:val="center"/>
        <w:rPr>
          <w:rFonts w:eastAsia="Verdana" w:cs="Verdana"/>
          <w:sz w:val="36"/>
          <w:szCs w:val="36"/>
        </w:rPr>
      </w:pPr>
      <w:r w:rsidRPr="25155D85">
        <w:rPr>
          <w:rFonts w:cs="Verdana"/>
          <w:sz w:val="36"/>
          <w:szCs w:val="36"/>
        </w:rPr>
        <w:t xml:space="preserve"> </w:t>
      </w:r>
    </w:p>
    <w:p w14:paraId="00D8936B" w14:textId="77777777" w:rsidR="00FC1A82" w:rsidRDefault="00FC1A82" w:rsidP="00AA540E">
      <w:pPr>
        <w:rPr>
          <w:rFonts w:cs="Arial"/>
          <w:sz w:val="36"/>
          <w:szCs w:val="36"/>
        </w:rPr>
      </w:pPr>
    </w:p>
    <w:p w14:paraId="693C9F22" w14:textId="77777777" w:rsidR="00F4673E" w:rsidRDefault="00F4673E" w:rsidP="00AA540E">
      <w:pPr>
        <w:rPr>
          <w:rFonts w:cs="Arial"/>
          <w:sz w:val="36"/>
          <w:szCs w:val="36"/>
        </w:rPr>
      </w:pPr>
    </w:p>
    <w:p w14:paraId="225AB29B" w14:textId="77777777" w:rsidR="00F4673E" w:rsidRDefault="00F4673E" w:rsidP="00AA540E">
      <w:pPr>
        <w:rPr>
          <w:rFonts w:cs="Arial"/>
          <w:sz w:val="36"/>
          <w:szCs w:val="36"/>
        </w:rPr>
      </w:pPr>
    </w:p>
    <w:p w14:paraId="0F9C278C" w14:textId="77777777" w:rsidR="009F4908" w:rsidRDefault="009F4908">
      <w:pPr>
        <w:spacing w:line="240" w:lineRule="auto"/>
        <w:rPr>
          <w:b/>
          <w:sz w:val="24"/>
          <w:szCs w:val="24"/>
        </w:rPr>
      </w:pPr>
    </w:p>
    <w:p w14:paraId="19533822" w14:textId="77777777" w:rsidR="00045043" w:rsidRPr="00B41BB2" w:rsidRDefault="00045043" w:rsidP="0081590C">
      <w:pPr>
        <w:jc w:val="center"/>
      </w:pPr>
    </w:p>
    <w:sdt>
      <w:sdtPr>
        <w:rPr>
          <w:rFonts w:ascii="Arial" w:eastAsia="Arial" w:hAnsi="Arial" w:cs="Times New Roman"/>
          <w:color w:val="000000"/>
          <w:sz w:val="22"/>
          <w:szCs w:val="19"/>
        </w:rPr>
        <w:id w:val="1968616219"/>
        <w:docPartObj>
          <w:docPartGallery w:val="Table of Contents"/>
          <w:docPartUnique/>
        </w:docPartObj>
      </w:sdtPr>
      <w:sdtEndPr>
        <w:rPr>
          <w:b/>
          <w:bCs/>
        </w:rPr>
      </w:sdtEndPr>
      <w:sdtContent>
        <w:p w14:paraId="7E32408E" w14:textId="2F99CF1D" w:rsidR="00392EE2" w:rsidRPr="00924232" w:rsidRDefault="00392EE2">
          <w:pPr>
            <w:pStyle w:val="Overskriftforinnholdsfortegnelse"/>
            <w:rPr>
              <w:rFonts w:ascii="Arial" w:hAnsi="Arial" w:cs="Arial"/>
              <w:color w:val="auto"/>
            </w:rPr>
          </w:pPr>
          <w:r w:rsidRPr="00924232">
            <w:rPr>
              <w:rFonts w:ascii="Arial" w:hAnsi="Arial" w:cs="Arial"/>
              <w:color w:val="auto"/>
            </w:rPr>
            <w:t>Innhold</w:t>
          </w:r>
        </w:p>
        <w:p w14:paraId="235A778C" w14:textId="5540FB15" w:rsidR="00D44186" w:rsidRDefault="00392EE2">
          <w:pPr>
            <w:pStyle w:val="INNH1"/>
            <w:rPr>
              <w:rFonts w:asciiTheme="minorHAnsi" w:eastAsiaTheme="minorEastAsia" w:hAnsiTheme="minorHAnsi" w:cstheme="minorBidi"/>
              <w:noProof/>
              <w:color w:val="auto"/>
              <w:kern w:val="2"/>
              <w:sz w:val="24"/>
              <w:szCs w:val="24"/>
              <w14:ligatures w14:val="standardContextual"/>
            </w:rPr>
          </w:pPr>
          <w:r>
            <w:fldChar w:fldCharType="begin"/>
          </w:r>
          <w:r>
            <w:instrText xml:space="preserve"> TOC \o "1-3" \h \z \u </w:instrText>
          </w:r>
          <w:r>
            <w:fldChar w:fldCharType="separate"/>
          </w:r>
          <w:hyperlink w:anchor="_Toc230095577" w:history="1">
            <w:r w:rsidR="00D44186" w:rsidRPr="004466E0">
              <w:rPr>
                <w:rStyle w:val="Hyperkobling"/>
                <w:noProof/>
              </w:rPr>
              <w:t>1</w:t>
            </w:r>
            <w:r w:rsidR="00D44186">
              <w:rPr>
                <w:rFonts w:asciiTheme="minorHAnsi" w:eastAsiaTheme="minorEastAsia" w:hAnsiTheme="minorHAnsi" w:cstheme="minorBidi"/>
                <w:noProof/>
                <w:color w:val="auto"/>
                <w:kern w:val="2"/>
                <w:sz w:val="24"/>
                <w:szCs w:val="24"/>
                <w14:ligatures w14:val="standardContextual"/>
              </w:rPr>
              <w:tab/>
            </w:r>
            <w:r w:rsidR="00D44186" w:rsidRPr="004466E0">
              <w:rPr>
                <w:rStyle w:val="Hyperkobling"/>
                <w:noProof/>
              </w:rPr>
              <w:t>Generell Beskrivelse</w:t>
            </w:r>
            <w:r w:rsidR="00D44186">
              <w:rPr>
                <w:noProof/>
                <w:webHidden/>
              </w:rPr>
              <w:tab/>
            </w:r>
            <w:r w:rsidR="00D44186">
              <w:rPr>
                <w:noProof/>
                <w:webHidden/>
              </w:rPr>
              <w:fldChar w:fldCharType="begin"/>
            </w:r>
            <w:r w:rsidR="00D44186">
              <w:rPr>
                <w:noProof/>
                <w:webHidden/>
              </w:rPr>
              <w:instrText xml:space="preserve"> PAGEREF _Toc230095577 \h </w:instrText>
            </w:r>
            <w:r w:rsidR="00D44186">
              <w:rPr>
                <w:noProof/>
                <w:webHidden/>
              </w:rPr>
            </w:r>
            <w:r w:rsidR="00D44186">
              <w:rPr>
                <w:noProof/>
                <w:webHidden/>
              </w:rPr>
              <w:fldChar w:fldCharType="separate"/>
            </w:r>
            <w:r w:rsidR="00D44186">
              <w:rPr>
                <w:noProof/>
                <w:webHidden/>
              </w:rPr>
              <w:t>2</w:t>
            </w:r>
            <w:r w:rsidR="00D44186">
              <w:rPr>
                <w:noProof/>
                <w:webHidden/>
              </w:rPr>
              <w:fldChar w:fldCharType="end"/>
            </w:r>
          </w:hyperlink>
        </w:p>
        <w:p w14:paraId="60A8EDD4" w14:textId="00F0E2AE" w:rsidR="00D44186" w:rsidRDefault="00D44186">
          <w:pPr>
            <w:pStyle w:val="INNH1"/>
            <w:rPr>
              <w:rFonts w:asciiTheme="minorHAnsi" w:eastAsiaTheme="minorEastAsia" w:hAnsiTheme="minorHAnsi" w:cstheme="minorBidi"/>
              <w:noProof/>
              <w:color w:val="auto"/>
              <w:kern w:val="2"/>
              <w:sz w:val="24"/>
              <w:szCs w:val="24"/>
              <w14:ligatures w14:val="standardContextual"/>
            </w:rPr>
          </w:pPr>
          <w:hyperlink w:anchor="_Toc230095578" w:history="1">
            <w:r w:rsidRPr="004466E0">
              <w:rPr>
                <w:rStyle w:val="Hyperkobling"/>
                <w:noProof/>
              </w:rPr>
              <w:t>2</w:t>
            </w:r>
            <w:r>
              <w:rPr>
                <w:rFonts w:asciiTheme="minorHAnsi" w:eastAsiaTheme="minorEastAsia" w:hAnsiTheme="minorHAnsi" w:cstheme="minorBidi"/>
                <w:noProof/>
                <w:color w:val="auto"/>
                <w:kern w:val="2"/>
                <w:sz w:val="24"/>
                <w:szCs w:val="24"/>
                <w14:ligatures w14:val="standardContextual"/>
              </w:rPr>
              <w:tab/>
            </w:r>
            <w:r w:rsidRPr="004466E0">
              <w:rPr>
                <w:rStyle w:val="Hyperkobling"/>
                <w:noProof/>
              </w:rPr>
              <w:t>Elektrikertjenester, byggautomasjon og hasteoppdrag</w:t>
            </w:r>
            <w:r>
              <w:rPr>
                <w:noProof/>
                <w:webHidden/>
              </w:rPr>
              <w:tab/>
            </w:r>
            <w:r>
              <w:rPr>
                <w:noProof/>
                <w:webHidden/>
              </w:rPr>
              <w:fldChar w:fldCharType="begin"/>
            </w:r>
            <w:r>
              <w:rPr>
                <w:noProof/>
                <w:webHidden/>
              </w:rPr>
              <w:instrText xml:space="preserve"> PAGEREF _Toc230095578 \h </w:instrText>
            </w:r>
            <w:r>
              <w:rPr>
                <w:noProof/>
                <w:webHidden/>
              </w:rPr>
            </w:r>
            <w:r>
              <w:rPr>
                <w:noProof/>
                <w:webHidden/>
              </w:rPr>
              <w:fldChar w:fldCharType="separate"/>
            </w:r>
            <w:r>
              <w:rPr>
                <w:noProof/>
                <w:webHidden/>
              </w:rPr>
              <w:t>2</w:t>
            </w:r>
            <w:r>
              <w:rPr>
                <w:noProof/>
                <w:webHidden/>
              </w:rPr>
              <w:fldChar w:fldCharType="end"/>
            </w:r>
          </w:hyperlink>
        </w:p>
        <w:p w14:paraId="4BB8D227" w14:textId="6B23D70A" w:rsidR="00D44186" w:rsidRDefault="00D44186">
          <w:pPr>
            <w:pStyle w:val="INNH1"/>
            <w:rPr>
              <w:rFonts w:asciiTheme="minorHAnsi" w:eastAsiaTheme="minorEastAsia" w:hAnsiTheme="minorHAnsi" w:cstheme="minorBidi"/>
              <w:noProof/>
              <w:color w:val="auto"/>
              <w:kern w:val="2"/>
              <w:sz w:val="24"/>
              <w:szCs w:val="24"/>
              <w14:ligatures w14:val="standardContextual"/>
            </w:rPr>
          </w:pPr>
          <w:hyperlink w:anchor="_Toc230095579" w:history="1">
            <w:r w:rsidRPr="004466E0">
              <w:rPr>
                <w:rStyle w:val="Hyperkobling"/>
                <w:noProof/>
              </w:rPr>
              <w:t>3</w:t>
            </w:r>
            <w:r>
              <w:rPr>
                <w:rFonts w:asciiTheme="minorHAnsi" w:eastAsiaTheme="minorEastAsia" w:hAnsiTheme="minorHAnsi" w:cstheme="minorBidi"/>
                <w:noProof/>
                <w:color w:val="auto"/>
                <w:kern w:val="2"/>
                <w:sz w:val="24"/>
                <w:szCs w:val="24"/>
                <w14:ligatures w14:val="standardContextual"/>
              </w:rPr>
              <w:tab/>
            </w:r>
            <w:r w:rsidRPr="004466E0">
              <w:rPr>
                <w:rStyle w:val="Hyperkobling"/>
                <w:noProof/>
              </w:rPr>
              <w:t>Nødlysanlegg</w:t>
            </w:r>
            <w:r>
              <w:rPr>
                <w:noProof/>
                <w:webHidden/>
              </w:rPr>
              <w:tab/>
            </w:r>
            <w:r>
              <w:rPr>
                <w:noProof/>
                <w:webHidden/>
              </w:rPr>
              <w:fldChar w:fldCharType="begin"/>
            </w:r>
            <w:r>
              <w:rPr>
                <w:noProof/>
                <w:webHidden/>
              </w:rPr>
              <w:instrText xml:space="preserve"> PAGEREF _Toc230095579 \h </w:instrText>
            </w:r>
            <w:r>
              <w:rPr>
                <w:noProof/>
                <w:webHidden/>
              </w:rPr>
            </w:r>
            <w:r>
              <w:rPr>
                <w:noProof/>
                <w:webHidden/>
              </w:rPr>
              <w:fldChar w:fldCharType="separate"/>
            </w:r>
            <w:r>
              <w:rPr>
                <w:noProof/>
                <w:webHidden/>
              </w:rPr>
              <w:t>8</w:t>
            </w:r>
            <w:r>
              <w:rPr>
                <w:noProof/>
                <w:webHidden/>
              </w:rPr>
              <w:fldChar w:fldCharType="end"/>
            </w:r>
          </w:hyperlink>
        </w:p>
        <w:p w14:paraId="0C6310D7" w14:textId="130332C9" w:rsidR="00D44186" w:rsidRDefault="00D44186">
          <w:pPr>
            <w:pStyle w:val="INNH1"/>
            <w:rPr>
              <w:rFonts w:asciiTheme="minorHAnsi" w:eastAsiaTheme="minorEastAsia" w:hAnsiTheme="minorHAnsi" w:cstheme="minorBidi"/>
              <w:noProof/>
              <w:color w:val="auto"/>
              <w:kern w:val="2"/>
              <w:sz w:val="24"/>
              <w:szCs w:val="24"/>
              <w14:ligatures w14:val="standardContextual"/>
            </w:rPr>
          </w:pPr>
          <w:hyperlink w:anchor="_Toc230095580" w:history="1">
            <w:r w:rsidRPr="004466E0">
              <w:rPr>
                <w:rStyle w:val="Hyperkobling"/>
                <w:noProof/>
              </w:rPr>
              <w:t>4</w:t>
            </w:r>
            <w:r>
              <w:rPr>
                <w:rFonts w:asciiTheme="minorHAnsi" w:eastAsiaTheme="minorEastAsia" w:hAnsiTheme="minorHAnsi" w:cstheme="minorBidi"/>
                <w:noProof/>
                <w:color w:val="auto"/>
                <w:kern w:val="2"/>
                <w:sz w:val="24"/>
                <w:szCs w:val="24"/>
                <w14:ligatures w14:val="standardContextual"/>
              </w:rPr>
              <w:tab/>
            </w:r>
            <w:r w:rsidRPr="004466E0">
              <w:rPr>
                <w:rStyle w:val="Hyperkobling"/>
                <w:noProof/>
              </w:rPr>
              <w:t>Brannalarmanlegg</w:t>
            </w:r>
            <w:r>
              <w:rPr>
                <w:noProof/>
                <w:webHidden/>
              </w:rPr>
              <w:tab/>
            </w:r>
            <w:r>
              <w:rPr>
                <w:noProof/>
                <w:webHidden/>
              </w:rPr>
              <w:fldChar w:fldCharType="begin"/>
            </w:r>
            <w:r>
              <w:rPr>
                <w:noProof/>
                <w:webHidden/>
              </w:rPr>
              <w:instrText xml:space="preserve"> PAGEREF _Toc230095580 \h </w:instrText>
            </w:r>
            <w:r>
              <w:rPr>
                <w:noProof/>
                <w:webHidden/>
              </w:rPr>
            </w:r>
            <w:r>
              <w:rPr>
                <w:noProof/>
                <w:webHidden/>
              </w:rPr>
              <w:fldChar w:fldCharType="separate"/>
            </w:r>
            <w:r>
              <w:rPr>
                <w:noProof/>
                <w:webHidden/>
              </w:rPr>
              <w:t>9</w:t>
            </w:r>
            <w:r>
              <w:rPr>
                <w:noProof/>
                <w:webHidden/>
              </w:rPr>
              <w:fldChar w:fldCharType="end"/>
            </w:r>
          </w:hyperlink>
        </w:p>
        <w:p w14:paraId="4F89C672" w14:textId="6DD5F3D4" w:rsidR="00D44186" w:rsidRDefault="00D44186">
          <w:pPr>
            <w:pStyle w:val="INNH1"/>
            <w:rPr>
              <w:rFonts w:asciiTheme="minorHAnsi" w:eastAsiaTheme="minorEastAsia" w:hAnsiTheme="minorHAnsi" w:cstheme="minorBidi"/>
              <w:noProof/>
              <w:color w:val="auto"/>
              <w:kern w:val="2"/>
              <w:sz w:val="24"/>
              <w:szCs w:val="24"/>
              <w14:ligatures w14:val="standardContextual"/>
            </w:rPr>
          </w:pPr>
          <w:hyperlink w:anchor="_Toc230095581" w:history="1">
            <w:r w:rsidRPr="004466E0">
              <w:rPr>
                <w:rStyle w:val="Hyperkobling"/>
                <w:noProof/>
              </w:rPr>
              <w:t>5</w:t>
            </w:r>
            <w:r>
              <w:rPr>
                <w:rFonts w:asciiTheme="minorHAnsi" w:eastAsiaTheme="minorEastAsia" w:hAnsiTheme="minorHAnsi" w:cstheme="minorBidi"/>
                <w:noProof/>
                <w:color w:val="auto"/>
                <w:kern w:val="2"/>
                <w:sz w:val="24"/>
                <w:szCs w:val="24"/>
                <w14:ligatures w14:val="standardContextual"/>
              </w:rPr>
              <w:tab/>
            </w:r>
            <w:r w:rsidRPr="004466E0">
              <w:rPr>
                <w:rStyle w:val="Hyperkobling"/>
                <w:noProof/>
              </w:rPr>
              <w:t>Generelle krav / utførelse / fakturering</w:t>
            </w:r>
            <w:r>
              <w:rPr>
                <w:noProof/>
                <w:webHidden/>
              </w:rPr>
              <w:tab/>
            </w:r>
            <w:r>
              <w:rPr>
                <w:noProof/>
                <w:webHidden/>
              </w:rPr>
              <w:fldChar w:fldCharType="begin"/>
            </w:r>
            <w:r>
              <w:rPr>
                <w:noProof/>
                <w:webHidden/>
              </w:rPr>
              <w:instrText xml:space="preserve"> PAGEREF _Toc230095581 \h </w:instrText>
            </w:r>
            <w:r>
              <w:rPr>
                <w:noProof/>
                <w:webHidden/>
              </w:rPr>
            </w:r>
            <w:r>
              <w:rPr>
                <w:noProof/>
                <w:webHidden/>
              </w:rPr>
              <w:fldChar w:fldCharType="separate"/>
            </w:r>
            <w:r>
              <w:rPr>
                <w:noProof/>
                <w:webHidden/>
              </w:rPr>
              <w:t>10</w:t>
            </w:r>
            <w:r>
              <w:rPr>
                <w:noProof/>
                <w:webHidden/>
              </w:rPr>
              <w:fldChar w:fldCharType="end"/>
            </w:r>
          </w:hyperlink>
        </w:p>
        <w:p w14:paraId="68E38BE8" w14:textId="738EE20C" w:rsidR="00392EE2" w:rsidRDefault="00392EE2">
          <w:r>
            <w:rPr>
              <w:b/>
              <w:bCs/>
            </w:rPr>
            <w:fldChar w:fldCharType="end"/>
          </w:r>
        </w:p>
      </w:sdtContent>
    </w:sdt>
    <w:p w14:paraId="1BDDF826" w14:textId="77777777" w:rsidR="00FA0447" w:rsidRDefault="00FA0447">
      <w:pPr>
        <w:rPr>
          <w:rFonts w:cs="Arial"/>
        </w:rPr>
      </w:pPr>
    </w:p>
    <w:p w14:paraId="7C7C5A76" w14:textId="77777777" w:rsidR="00541FC9" w:rsidRDefault="00541FC9">
      <w:pPr>
        <w:rPr>
          <w:rFonts w:cs="Arial"/>
        </w:rPr>
      </w:pPr>
    </w:p>
    <w:p w14:paraId="321925C2" w14:textId="77777777" w:rsidR="00541FC9" w:rsidRDefault="00541FC9">
      <w:pPr>
        <w:rPr>
          <w:rFonts w:cs="Arial"/>
        </w:rPr>
      </w:pPr>
    </w:p>
    <w:p w14:paraId="70CB5446" w14:textId="77777777" w:rsidR="003E5AC1" w:rsidRDefault="003E5AC1">
      <w:pPr>
        <w:rPr>
          <w:rFonts w:cs="Arial"/>
        </w:rPr>
      </w:pPr>
    </w:p>
    <w:p w14:paraId="488B2E19" w14:textId="77777777" w:rsidR="003E5AC1" w:rsidRDefault="003E5AC1">
      <w:pPr>
        <w:rPr>
          <w:rFonts w:cs="Arial"/>
        </w:rPr>
      </w:pPr>
    </w:p>
    <w:p w14:paraId="6EAB696A" w14:textId="77777777" w:rsidR="003E5AC1" w:rsidRDefault="003E5AC1">
      <w:pPr>
        <w:rPr>
          <w:rFonts w:cs="Arial"/>
        </w:rPr>
      </w:pPr>
    </w:p>
    <w:p w14:paraId="02617014" w14:textId="77777777" w:rsidR="003E5AC1" w:rsidRDefault="003E5AC1">
      <w:pPr>
        <w:rPr>
          <w:rFonts w:cs="Arial"/>
        </w:rPr>
      </w:pPr>
    </w:p>
    <w:p w14:paraId="21910F2D" w14:textId="77777777" w:rsidR="003E5AC1" w:rsidRDefault="003E5AC1">
      <w:pPr>
        <w:rPr>
          <w:rFonts w:cs="Arial"/>
        </w:rPr>
      </w:pPr>
    </w:p>
    <w:p w14:paraId="79A3B12E" w14:textId="77777777" w:rsidR="003E5AC1" w:rsidRDefault="003E5AC1">
      <w:pPr>
        <w:rPr>
          <w:rFonts w:cs="Arial"/>
        </w:rPr>
      </w:pPr>
    </w:p>
    <w:p w14:paraId="4FF8E9CE" w14:textId="77777777" w:rsidR="003E5AC1" w:rsidRDefault="003E5AC1">
      <w:pPr>
        <w:rPr>
          <w:rFonts w:cs="Arial"/>
        </w:rPr>
      </w:pPr>
    </w:p>
    <w:p w14:paraId="5E1CD863" w14:textId="77777777" w:rsidR="003E5AC1" w:rsidRDefault="003E5AC1">
      <w:pPr>
        <w:rPr>
          <w:rFonts w:cs="Arial"/>
        </w:rPr>
      </w:pPr>
    </w:p>
    <w:p w14:paraId="5C328AAE" w14:textId="77777777" w:rsidR="00541FC9" w:rsidRPr="00B41BB2" w:rsidRDefault="00541FC9">
      <w:pPr>
        <w:rPr>
          <w:rFonts w:cs="Arial"/>
        </w:rPr>
      </w:pPr>
    </w:p>
    <w:p w14:paraId="2D8590B0" w14:textId="228D69CE" w:rsidR="007258B2" w:rsidRPr="00044149" w:rsidRDefault="0081590C" w:rsidP="00255660">
      <w:pPr>
        <w:pStyle w:val="Overskrift1"/>
        <w:rPr>
          <w:b w:val="0"/>
          <w:bCs w:val="0"/>
        </w:rPr>
      </w:pPr>
      <w:bookmarkStart w:id="0" w:name="_Toc65483812"/>
      <w:bookmarkStart w:id="1" w:name="_Toc230095577"/>
      <w:r w:rsidRPr="00044149">
        <w:rPr>
          <w:b w:val="0"/>
          <w:bCs w:val="0"/>
        </w:rPr>
        <w:lastRenderedPageBreak/>
        <w:t>G</w:t>
      </w:r>
      <w:bookmarkEnd w:id="0"/>
      <w:r w:rsidR="00E05E5E" w:rsidRPr="00044149">
        <w:rPr>
          <w:b w:val="0"/>
          <w:bCs w:val="0"/>
        </w:rPr>
        <w:t>enerell Beskrivelse</w:t>
      </w:r>
      <w:bookmarkEnd w:id="1"/>
    </w:p>
    <w:p w14:paraId="780C8354" w14:textId="77777777" w:rsidR="00CD2DC9" w:rsidRDefault="00A93B7C" w:rsidP="00A9063F">
      <w:pPr>
        <w:autoSpaceDE w:val="0"/>
        <w:autoSpaceDN w:val="0"/>
        <w:adjustRightInd w:val="0"/>
        <w:spacing w:line="240" w:lineRule="auto"/>
      </w:pPr>
      <w:r>
        <w:t>Hustadvika kommune ønsker å hente inn tilbud på elektrikertjenester, nødlysanlegg, brannalarmanlegg og byggautomasjon. Nødvendige mindre bygningsmessige hjelpearbeider som normalt utføres av elektriker som del av elektroarbeidet, skal være inkludert i de tilbudte prisene. Større bygningsmessige arbeider, eller arbeider som normalt utføres av andre fag, omfattes ikke med mindre dette er særskilt avtalt med oppdragsgiver på forhånd.</w:t>
      </w:r>
    </w:p>
    <w:p w14:paraId="13173417" w14:textId="77777777" w:rsidR="00CD2DC9" w:rsidRDefault="00CD2DC9" w:rsidP="00A9063F">
      <w:pPr>
        <w:autoSpaceDE w:val="0"/>
        <w:autoSpaceDN w:val="0"/>
        <w:adjustRightInd w:val="0"/>
        <w:spacing w:line="240" w:lineRule="auto"/>
        <w:rPr>
          <w:szCs w:val="22"/>
        </w:rPr>
      </w:pPr>
    </w:p>
    <w:p w14:paraId="5DEDD253" w14:textId="77777777" w:rsidR="001A79AD" w:rsidRDefault="00CD2DC9" w:rsidP="00A9063F">
      <w:pPr>
        <w:autoSpaceDE w:val="0"/>
        <w:autoSpaceDN w:val="0"/>
        <w:adjustRightInd w:val="0"/>
        <w:spacing w:line="240" w:lineRule="auto"/>
      </w:pPr>
      <w:r>
        <w:t>Prisskjemaet bygger på forventet ordinært behov, men omfanget av avtalen vil til enhver tid avhenge av bevilgninger og faktisk behov. Leverandøren må derfor regne med variasjoner i forbruk av materiell og antall timer. Slike variasjoner gir ikke grunnlag for justering av timepriser eller avtalt prosentsats på materiell.</w:t>
      </w:r>
    </w:p>
    <w:p w14:paraId="36F93D91" w14:textId="77777777" w:rsidR="001A79AD" w:rsidRDefault="001A79AD" w:rsidP="00A9063F">
      <w:pPr>
        <w:autoSpaceDE w:val="0"/>
        <w:autoSpaceDN w:val="0"/>
        <w:adjustRightInd w:val="0"/>
        <w:spacing w:line="240" w:lineRule="auto"/>
      </w:pPr>
    </w:p>
    <w:p w14:paraId="38578194" w14:textId="07AA9A97" w:rsidR="00FA0F74" w:rsidRPr="001A79AD" w:rsidRDefault="00FA0F74" w:rsidP="00A9063F">
      <w:pPr>
        <w:autoSpaceDE w:val="0"/>
        <w:autoSpaceDN w:val="0"/>
        <w:adjustRightInd w:val="0"/>
        <w:spacing w:line="240" w:lineRule="auto"/>
      </w:pPr>
      <w:r>
        <w:t>Byggene som er omfattet av konkurransen ligger i Hustadvika kommune og omfatter blant annet skoler, barnehager, idrettsbygg, kommunale boliger, administrasjons- og kontorbygg, tekniske bygg og øvrige kommunale bygg/anlegg der oppdraget naturlig faller inn under rammeavtalens formål.</w:t>
      </w:r>
    </w:p>
    <w:p w14:paraId="1012EC07" w14:textId="77777777" w:rsidR="00FA0F74" w:rsidRDefault="00FA0F74" w:rsidP="00A9063F">
      <w:pPr>
        <w:autoSpaceDE w:val="0"/>
        <w:autoSpaceDN w:val="0"/>
        <w:adjustRightInd w:val="0"/>
        <w:spacing w:line="240" w:lineRule="auto"/>
        <w:rPr>
          <w:szCs w:val="22"/>
        </w:rPr>
      </w:pPr>
    </w:p>
    <w:p w14:paraId="40F5732D" w14:textId="77777777" w:rsidR="00EC1F65" w:rsidRDefault="00EC1F65" w:rsidP="00A9063F">
      <w:pPr>
        <w:autoSpaceDE w:val="0"/>
        <w:autoSpaceDN w:val="0"/>
        <w:adjustRightInd w:val="0"/>
        <w:spacing w:line="240" w:lineRule="auto"/>
        <w:rPr>
          <w:szCs w:val="22"/>
        </w:rPr>
      </w:pPr>
    </w:p>
    <w:p w14:paraId="23506CC0" w14:textId="77777777" w:rsidR="00EC1F65" w:rsidRPr="00C30C4D" w:rsidRDefault="5814E717" w:rsidP="00A9063F">
      <w:pPr>
        <w:autoSpaceDE w:val="0"/>
        <w:autoSpaceDN w:val="0"/>
        <w:adjustRightInd w:val="0"/>
        <w:spacing w:line="240" w:lineRule="auto"/>
      </w:pPr>
      <w:r>
        <w:t>Hustadvika kommune bruker Atea sitt pasientvarslingssystem på sykehjemmene, og elektroarbeid i forbindelse med dette hører inn under avtalen.</w:t>
      </w:r>
    </w:p>
    <w:p w14:paraId="5F68CEB3" w14:textId="77777777" w:rsidR="00B74B1C" w:rsidRDefault="00B74B1C" w:rsidP="00A9063F">
      <w:r>
        <w:t>Rammeavtalen omfatter også elektroarbeid knyttet til svakstrøm, datakabling, byggautomasjon og tekniske installasjoner i kommunens bygg og anlegg. VA-tekniske anlegg inngår ikke i avtalens ordinære omfang. Mindre elektroarbeider ved slike anlegg kan likevel bestilles etter særskilt avklaring, dersom oppdraget naturlig faller inn under rammeavtalens formål og ikke er omfattet av VA-områdets egne avtaler eller anskaffelser.</w:t>
      </w:r>
    </w:p>
    <w:p w14:paraId="52CE97C5" w14:textId="77777777" w:rsidR="00B74B1C" w:rsidRDefault="00B74B1C" w:rsidP="00A9063F"/>
    <w:p w14:paraId="5AA14C3D" w14:textId="77777777" w:rsidR="00E121D9" w:rsidRDefault="00B74B1C" w:rsidP="00A9063F">
      <w:r>
        <w:t>Kommunen benytter i dag Piscada som toppsystem/SD-plattform, og dette systemet forventes benyttet i lang tid fremover. Leverandøren skal ved kontraktsoppstart ha, eller dokumentere forpliktende tilgang til, personell med nødvendig og relevant kompetanse for arbeid mot kommunens eksisterende toppsystem/SD-anlegg.</w:t>
      </w:r>
    </w:p>
    <w:p w14:paraId="78F69AAC" w14:textId="77777777" w:rsidR="00FA0F74" w:rsidRDefault="00FA0F74" w:rsidP="00A9063F">
      <w:pPr>
        <w:autoSpaceDE w:val="0"/>
        <w:autoSpaceDN w:val="0"/>
        <w:adjustRightInd w:val="0"/>
        <w:spacing w:line="240" w:lineRule="auto"/>
        <w:rPr>
          <w:szCs w:val="22"/>
        </w:rPr>
      </w:pPr>
    </w:p>
    <w:p w14:paraId="2798A282" w14:textId="77777777" w:rsidR="00FA0F74" w:rsidRDefault="314354AE" w:rsidP="00A9063F">
      <w:pPr>
        <w:autoSpaceDE w:val="0"/>
        <w:autoSpaceDN w:val="0"/>
        <w:adjustRightInd w:val="0"/>
        <w:spacing w:line="240" w:lineRule="auto"/>
      </w:pPr>
      <w:r>
        <w:t>Generelt er det ikke forutsatt at det etableres riggområde ved bruk av denne avtalen. Arbeidene betraktes som mindre oppdrag der leverandøren frakter med seg nødvendig utstyr og materiell.</w:t>
      </w:r>
    </w:p>
    <w:p w14:paraId="259F2FF7" w14:textId="77777777" w:rsidR="00FA0F74" w:rsidRDefault="00FA0F74" w:rsidP="00A9063F">
      <w:pPr>
        <w:autoSpaceDE w:val="0"/>
        <w:autoSpaceDN w:val="0"/>
        <w:adjustRightInd w:val="0"/>
        <w:spacing w:line="240" w:lineRule="auto"/>
        <w:rPr>
          <w:szCs w:val="22"/>
        </w:rPr>
      </w:pPr>
      <w:r>
        <w:t>Leverandøren kan ikke regne med å få lagret utstyr i byggene som omfattes av avtalen.</w:t>
      </w:r>
    </w:p>
    <w:p w14:paraId="66FFEF4B" w14:textId="77777777" w:rsidR="00831D66" w:rsidRDefault="00831D66" w:rsidP="00A9063F">
      <w:pPr>
        <w:autoSpaceDE w:val="0"/>
        <w:autoSpaceDN w:val="0"/>
        <w:adjustRightInd w:val="0"/>
        <w:spacing w:line="240" w:lineRule="auto"/>
        <w:rPr>
          <w:szCs w:val="22"/>
        </w:rPr>
      </w:pPr>
    </w:p>
    <w:p w14:paraId="038C04EA" w14:textId="77777777" w:rsidR="00831D66" w:rsidRPr="00831D66" w:rsidRDefault="00831D66" w:rsidP="00A9063F">
      <w:pPr>
        <w:autoSpaceDE w:val="0"/>
        <w:autoSpaceDN w:val="0"/>
        <w:adjustRightInd w:val="0"/>
        <w:spacing w:line="240" w:lineRule="auto"/>
        <w:rPr>
          <w:color w:val="FF0000"/>
          <w:szCs w:val="22"/>
        </w:rPr>
      </w:pPr>
      <w:r w:rsidRPr="00831D66">
        <w:rPr>
          <w:szCs w:val="22"/>
        </w:rPr>
        <w:t>Tilbyder skal bekrefte samtlige minimumskrav nedenfor. Manglende oppfyllelse av ett eller flere minimumskrav kan medføre avvisning av tilbudet. Kravene gjelder tilsvarende ved bruk av underleverandører.</w:t>
      </w:r>
    </w:p>
    <w:p w14:paraId="2DA5315E" w14:textId="77777777" w:rsidR="009A62A1" w:rsidRPr="009A62A1" w:rsidRDefault="009A62A1" w:rsidP="00FA0F74">
      <w:pPr>
        <w:autoSpaceDE w:val="0"/>
        <w:autoSpaceDN w:val="0"/>
        <w:adjustRightInd w:val="0"/>
        <w:spacing w:line="240" w:lineRule="auto"/>
      </w:pPr>
    </w:p>
    <w:p w14:paraId="3563AB01" w14:textId="5462627D" w:rsidR="00BF1C0C" w:rsidRPr="00044149" w:rsidRDefault="00BF1C0C" w:rsidP="00BF1C0C">
      <w:pPr>
        <w:pStyle w:val="Overskrift1"/>
        <w:rPr>
          <w:b w:val="0"/>
          <w:bCs w:val="0"/>
        </w:rPr>
      </w:pPr>
      <w:bookmarkStart w:id="2" w:name="_Toc230095578"/>
      <w:r w:rsidRPr="00044149">
        <w:rPr>
          <w:b w:val="0"/>
          <w:bCs w:val="0"/>
        </w:rPr>
        <w:t xml:space="preserve">Elektrikertjenester, byggautomasjon og </w:t>
      </w:r>
      <w:r w:rsidR="00881F47" w:rsidRPr="00044149">
        <w:rPr>
          <w:b w:val="0"/>
          <w:bCs w:val="0"/>
        </w:rPr>
        <w:t>hasteoppdrag</w:t>
      </w:r>
      <w:bookmarkEnd w:id="2"/>
    </w:p>
    <w:tbl>
      <w:tblPr>
        <w:tblStyle w:val="Tabellrutenett"/>
        <w:tblW w:w="10829" w:type="dxa"/>
        <w:jc w:val="center"/>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0" w:type="dxa"/>
          <w:left w:w="80" w:type="dxa"/>
          <w:bottom w:w="80" w:type="dxa"/>
          <w:right w:w="80" w:type="dxa"/>
        </w:tblCellMar>
        <w:tblLook w:val="04A0" w:firstRow="1" w:lastRow="0" w:firstColumn="1" w:lastColumn="0" w:noHBand="0" w:noVBand="1"/>
      </w:tblPr>
      <w:tblGrid>
        <w:gridCol w:w="7257"/>
        <w:gridCol w:w="960"/>
        <w:gridCol w:w="2612"/>
      </w:tblGrid>
      <w:tr w:rsidR="00E121D9" w14:paraId="77217BB0" w14:textId="77777777" w:rsidTr="00BE19E7">
        <w:trPr>
          <w:tblHeade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shd w:val="clear" w:color="auto" w:fill="D9EAF7"/>
            <w:tcMar>
              <w:top w:w="80" w:type="dxa"/>
              <w:left w:w="80" w:type="dxa"/>
              <w:bottom w:w="80" w:type="dxa"/>
              <w:right w:w="80" w:type="dxa"/>
            </w:tcMar>
          </w:tcPr>
          <w:p w14:paraId="4BA4269F" w14:textId="77777777" w:rsidR="00E121D9" w:rsidRDefault="00B74B1C">
            <w:pPr>
              <w:spacing w:line="240" w:lineRule="auto"/>
              <w:jc w:val="center"/>
            </w:pPr>
            <w:r>
              <w:rPr>
                <w:b/>
                <w:sz w:val="20"/>
              </w:rPr>
              <w:t>Minimumskrav (skal-krav)</w:t>
            </w:r>
          </w:p>
        </w:tc>
        <w:tc>
          <w:tcPr>
            <w:tcW w:w="960" w:type="dxa"/>
            <w:tcBorders>
              <w:top w:val="single" w:sz="4" w:space="0" w:color="000000"/>
              <w:left w:val="single" w:sz="4" w:space="0" w:color="000000"/>
              <w:bottom w:val="single" w:sz="4" w:space="0" w:color="000000"/>
              <w:right w:val="single" w:sz="4" w:space="0" w:color="000000"/>
            </w:tcBorders>
            <w:shd w:val="clear" w:color="auto" w:fill="D9EAF7"/>
            <w:tcMar>
              <w:top w:w="80" w:type="dxa"/>
              <w:left w:w="80" w:type="dxa"/>
              <w:bottom w:w="80" w:type="dxa"/>
              <w:right w:w="80" w:type="dxa"/>
            </w:tcMar>
          </w:tcPr>
          <w:p w14:paraId="736A72C2" w14:textId="77777777" w:rsidR="00E121D9" w:rsidRDefault="00B74B1C">
            <w:pPr>
              <w:spacing w:line="240" w:lineRule="auto"/>
              <w:jc w:val="center"/>
            </w:pPr>
            <w:r>
              <w:rPr>
                <w:b/>
                <w:sz w:val="20"/>
              </w:rPr>
              <w:t>Svar (Ja/Nei)</w:t>
            </w:r>
          </w:p>
        </w:tc>
        <w:tc>
          <w:tcPr>
            <w:tcW w:w="2612" w:type="dxa"/>
            <w:tcBorders>
              <w:top w:val="single" w:sz="4" w:space="0" w:color="000000"/>
              <w:left w:val="single" w:sz="4" w:space="0" w:color="000000"/>
              <w:bottom w:val="single" w:sz="4" w:space="0" w:color="000000"/>
              <w:right w:val="single" w:sz="4" w:space="0" w:color="000000"/>
            </w:tcBorders>
            <w:shd w:val="clear" w:color="auto" w:fill="D9EAF7"/>
            <w:tcMar>
              <w:top w:w="80" w:type="dxa"/>
              <w:left w:w="80" w:type="dxa"/>
              <w:bottom w:w="80" w:type="dxa"/>
              <w:right w:w="80" w:type="dxa"/>
            </w:tcMar>
          </w:tcPr>
          <w:p w14:paraId="55C163E0" w14:textId="77777777" w:rsidR="00E121D9" w:rsidRDefault="00B74B1C">
            <w:pPr>
              <w:spacing w:line="240" w:lineRule="auto"/>
              <w:jc w:val="center"/>
            </w:pPr>
            <w:r>
              <w:rPr>
                <w:b/>
                <w:sz w:val="20"/>
              </w:rPr>
              <w:t>Dokumentasjon / kommentar fra tilbyder</w:t>
            </w:r>
          </w:p>
        </w:tc>
      </w:tr>
      <w:tr w:rsidR="00E121D9" w14:paraId="0E129EAD"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22FC285" w14:textId="77777777" w:rsidR="001E6484" w:rsidRPr="0023420C" w:rsidRDefault="00000000">
            <w:pPr>
              <w:spacing w:line="240" w:lineRule="auto"/>
              <w:rPr>
                <w:b/>
                <w:bCs/>
              </w:rPr>
            </w:pPr>
            <w:r w:rsidRPr="0023420C">
              <w:rPr>
                <w:b/>
                <w:bCs/>
                <w:sz w:val="20"/>
              </w:rPr>
              <w:t>Hasteoppdrag</w:t>
            </w:r>
          </w:p>
          <w:p w14:paraId="4D4632DF" w14:textId="77777777" w:rsidR="001E6484" w:rsidRDefault="00000000">
            <w:pPr>
              <w:spacing w:line="240" w:lineRule="auto"/>
            </w:pPr>
            <w:r>
              <w:rPr>
                <w:sz w:val="20"/>
              </w:rPr>
              <w:t>Leverandør skal være tilgjengelig for hasteoppdrag alle dager i året.</w:t>
            </w:r>
          </w:p>
          <w:p w14:paraId="191A6497" w14:textId="77777777" w:rsidR="001E6484" w:rsidRDefault="00000000">
            <w:pPr>
              <w:spacing w:line="240" w:lineRule="auto"/>
            </w:pPr>
            <w:r>
              <w:rPr>
                <w:sz w:val="20"/>
              </w:rPr>
              <w:t>Ved hasteoppdrag, akutte situasjoner eller alvorlig feil på utstyr, er det viktig at leverandøren raskt kan rykke ut og være til stede. Maksimal responstid er 1 time, og maksimal oppmøtetid er 2 timer.</w:t>
            </w:r>
          </w:p>
          <w:p w14:paraId="2491A496" w14:textId="77777777" w:rsidR="001E6484" w:rsidRDefault="00000000">
            <w:pPr>
              <w:spacing w:line="240" w:lineRule="auto"/>
            </w:pPr>
            <w:r>
              <w:rPr>
                <w:sz w:val="20"/>
              </w:rPr>
              <w:t xml:space="preserve">Med responstid menes tiden fra leverandøren mottar henvendelse til leverandøren er klar til å rykke ut. Leverandøren skal være på stedet innen 2 timer etter første henvendelse. Dersom responstid eller oppmøtetid ikke </w:t>
            </w:r>
            <w:r>
              <w:rPr>
                <w:sz w:val="20"/>
              </w:rPr>
              <w:lastRenderedPageBreak/>
              <w:t>etterleves, kan dette medføre sanksjoner etter kontraktens misligholdsbestemmelser.</w:t>
            </w:r>
          </w:p>
          <w:p w14:paraId="0263DD05" w14:textId="77777777" w:rsidR="001E6484" w:rsidRDefault="00000000">
            <w:pPr>
              <w:spacing w:line="240" w:lineRule="auto"/>
            </w:pPr>
            <w:r>
              <w:rPr>
                <w:sz w:val="20"/>
              </w:rPr>
              <w:t>Hasteoppdrag defineres som oppdrag som er avgjørende å få løst fordi manglende utbedring kan medføre fare for liv og helse, følgeskader eller svikt i kritiske funksjoner. Dette kan blant annet gjelde feil knyttet til overvåking og/eller rømningssituasjon, lys/varme til beboere, svikt i tjenester knyttet til matlaging til beboere eller andre funksjoner som gjør at ekstramannskaper må utkalles eller midlertidige løsninger må iverksettes.</w:t>
            </w:r>
          </w:p>
          <w:p w14:paraId="4C22CA14" w14:textId="77777777" w:rsidR="001E6484" w:rsidRDefault="00000000">
            <w:pPr>
              <w:spacing w:line="240" w:lineRule="auto"/>
            </w:pPr>
            <w:r>
              <w:rPr>
                <w:sz w:val="20"/>
              </w:rPr>
              <w:t>Oppdragsgivers vurdering er bestemmende for hva som anses som hasteoppdrag/akutt situasjon. Oppdragsgiver skal presisere i avropet dersom oppdraget er et hasteoppdrag.</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DAF431F" w14:textId="77777777" w:rsidR="00E121D9" w:rsidRDefault="00E121D9">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7AEF5A4" w14:textId="77777777" w:rsidR="00E121D9" w:rsidRDefault="00E121D9">
            <w:pPr>
              <w:spacing w:line="240" w:lineRule="auto"/>
            </w:pPr>
          </w:p>
        </w:tc>
      </w:tr>
      <w:tr w:rsidR="00E121D9" w14:paraId="29AABCF7"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5DFD54" w14:textId="77777777" w:rsidR="001E6484" w:rsidRDefault="00000000">
            <w:pPr>
              <w:spacing w:line="240" w:lineRule="auto"/>
            </w:pPr>
            <w:r>
              <w:rPr>
                <w:b/>
                <w:sz w:val="20"/>
              </w:rPr>
              <w:t>Hasteoppdrag / utrykning</w:t>
            </w:r>
          </w:p>
          <w:p w14:paraId="5FCC7F57" w14:textId="77777777" w:rsidR="001E6484" w:rsidRDefault="004254CA">
            <w:pPr>
              <w:spacing w:line="240" w:lineRule="auto"/>
            </w:pPr>
            <w:r w:rsidRPr="004254CA">
              <w:rPr>
                <w:sz w:val="20"/>
              </w:rPr>
              <w:t>Hasteoppdrag og utrykning avregnes etter relevant prislinje i prisskjemaet ut fra tidspunktet arbeidet utføres. Det betales ikke særskilt vaktgodtgjørelse, beredskapsgodtgjørelse, utrykningstillegg, oppmøtegebyr, servicebil, reisetid, kjøretid eller andre tillegg. Slike kostnader skal være innkalkulert i tilbudte timepriser.</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33E2850" w14:textId="77777777" w:rsidR="001E6484" w:rsidRDefault="001E6484">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29D5AA1" w14:textId="77777777" w:rsidR="001E6484" w:rsidRDefault="001E6484">
            <w:pPr>
              <w:spacing w:line="240" w:lineRule="auto"/>
            </w:pPr>
          </w:p>
        </w:tc>
      </w:tr>
      <w:tr w:rsidR="00E121D9" w14:paraId="04B13401"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20077B" w14:textId="77777777" w:rsidR="001E6484" w:rsidRDefault="00000000">
            <w:pPr>
              <w:spacing w:line="240" w:lineRule="auto"/>
            </w:pPr>
            <w:r>
              <w:rPr>
                <w:b/>
                <w:sz w:val="20"/>
              </w:rPr>
              <w:t>Elektrikertjenester og omfang</w:t>
            </w:r>
          </w:p>
          <w:p w14:paraId="65CBB28D" w14:textId="77777777" w:rsidR="001E6484" w:rsidRDefault="00000000">
            <w:pPr>
              <w:spacing w:line="240" w:lineRule="auto"/>
            </w:pPr>
            <w:r>
              <w:rPr>
                <w:sz w:val="20"/>
              </w:rPr>
              <w:t>Det skal tilbys elektrikertjenester for kommunens formålsbygg, kommunale boliger, tekniske bygg og øvrige kommunale bygg/anlegg der oppdraget naturlig faller inn under rammeavtalens formål. Rammeavtalen omfatter også elektroarbeid knyttet til svakstrøm, datakabling, byggautomasjon og tekniske installasjoner i kommunens bygg og anlegg. Arbeidene skal utføres av personell som har de rette kvalifikasjonene for hvert enkelt fagfelt.</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28DC641" w14:textId="77777777" w:rsidR="00E121D9" w:rsidRDefault="00E121D9">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3FB8F32" w14:textId="77777777" w:rsidR="00E121D9" w:rsidRDefault="00E121D9">
            <w:pPr>
              <w:spacing w:line="240" w:lineRule="auto"/>
            </w:pPr>
          </w:p>
        </w:tc>
      </w:tr>
      <w:tr w:rsidR="00E121D9" w14:paraId="519EE4A7"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24BEBE" w14:textId="77777777" w:rsidR="001E6484" w:rsidRDefault="00000000">
            <w:pPr>
              <w:spacing w:line="240" w:lineRule="auto"/>
            </w:pPr>
            <w:r>
              <w:rPr>
                <w:b/>
                <w:sz w:val="20"/>
              </w:rPr>
              <w:t>Ordinært elektroarbeid og installasjonsoppgaver</w:t>
            </w:r>
          </w:p>
          <w:p w14:paraId="25B6313A" w14:textId="77777777" w:rsidR="001E6484" w:rsidRDefault="00000000">
            <w:pPr>
              <w:spacing w:line="240" w:lineRule="auto"/>
            </w:pPr>
            <w:r>
              <w:rPr>
                <w:sz w:val="20"/>
              </w:rPr>
              <w:t>Rammeavtalen omfatter ordinært elektrofaglig installasjons-, montasje- og termineringsarbeid knyttet til kommunens bygg og tekniske installasjoner. Dette omfatter blant annet trekking, montering, tilkobling og terminering av kabler, svakstrøm, datakabling, nettverkspunkter, montering av aksesspunkt, styrestrøm/signalkabler, teknisk utstyr, feltutstyr, aktuatorer, givere, regulatorer og tilsvarende. Slike oppgaver skal som hovedregel faktureres etter prislinjen for fagarbeider med godkjent fagbrev i prisskjemaet, forutsatt at arbeidet kan utføres av slikt personell/foretak etter gjeldende regelverk.</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98B4C5F" w14:textId="77777777" w:rsidR="001E6484" w:rsidRDefault="001E6484">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FFDAB3B" w14:textId="77777777" w:rsidR="001E6484" w:rsidRDefault="001E6484">
            <w:pPr>
              <w:spacing w:line="240" w:lineRule="auto"/>
            </w:pPr>
          </w:p>
        </w:tc>
      </w:tr>
      <w:tr w:rsidR="00E121D9" w14:paraId="5091446F"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7B6BBEC" w14:textId="77777777" w:rsidR="001E6484" w:rsidRDefault="00000000">
            <w:pPr>
              <w:spacing w:line="240" w:lineRule="auto"/>
            </w:pPr>
            <w:r>
              <w:rPr>
                <w:b/>
                <w:sz w:val="20"/>
              </w:rPr>
              <w:t>Automasjons- og SD-anleggsoppgaver</w:t>
            </w:r>
          </w:p>
          <w:p w14:paraId="18544419" w14:textId="77777777" w:rsidR="001E6484" w:rsidRDefault="00000000">
            <w:pPr>
              <w:spacing w:line="240" w:lineRule="auto"/>
            </w:pPr>
            <w:r>
              <w:rPr>
                <w:sz w:val="20"/>
              </w:rPr>
              <w:t>Prislinjen for automasjonsmontør/SD-tekniker kan benyttes for arbeid som etter sin art gjelder automasjon, SD-anlegg eller toppsystem, herunder feilsøking i automasjons-/SD-system, konfigurering, programmering/tilpasning, idriftsettelse, testing, dokumentasjon, arbeid mot Piscada, BACnet, KNX, Modbus, PLS/undersentraler, controllere og tilsvarende.</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3C5341E" w14:textId="77777777" w:rsidR="001E6484" w:rsidRDefault="001E6484">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F6D5636" w14:textId="77777777" w:rsidR="001E6484" w:rsidRDefault="001E6484">
            <w:pPr>
              <w:spacing w:line="240" w:lineRule="auto"/>
            </w:pPr>
          </w:p>
        </w:tc>
      </w:tr>
      <w:tr w:rsidR="00E121D9" w14:paraId="1C2BA96D"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FFB4909" w14:textId="77777777" w:rsidR="001E6484" w:rsidRDefault="00000000">
            <w:pPr>
              <w:spacing w:line="240" w:lineRule="auto"/>
            </w:pPr>
            <w:r>
              <w:rPr>
                <w:b/>
                <w:sz w:val="20"/>
              </w:rPr>
              <w:t>Fakturering etter oppgavens art</w:t>
            </w:r>
          </w:p>
          <w:p w14:paraId="162DE1FF" w14:textId="77777777" w:rsidR="001E6484" w:rsidRDefault="00000000">
            <w:pPr>
              <w:spacing w:line="240" w:lineRule="auto"/>
            </w:pPr>
            <w:r>
              <w:rPr>
                <w:sz w:val="20"/>
              </w:rPr>
              <w:t>Arbeid skal faktureres etter oppgavens art, ikke etter personens stillingstittel eller høyeste kompetanse. Leverandøren skal uansett benytte personell og foretak med nødvendig kompetanse, autorisasjon, sertifisering og godkjenning for den aktuelle oppgaven.</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943B3B2" w14:textId="77777777" w:rsidR="001E6484" w:rsidRDefault="001E6484">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551BF7B" w14:textId="77777777" w:rsidR="001E6484" w:rsidRDefault="001E6484">
            <w:pPr>
              <w:spacing w:line="240" w:lineRule="auto"/>
            </w:pPr>
          </w:p>
        </w:tc>
      </w:tr>
      <w:tr w:rsidR="00E121D9" w14:paraId="33A4D6AE"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20F88F9" w14:textId="77777777" w:rsidR="001E6484" w:rsidRDefault="00000000">
            <w:pPr>
              <w:spacing w:line="240" w:lineRule="auto"/>
            </w:pPr>
            <w:r>
              <w:rPr>
                <w:b/>
                <w:sz w:val="20"/>
              </w:rPr>
              <w:t>VA-tekniske anlegg</w:t>
            </w:r>
          </w:p>
          <w:p w14:paraId="39069226" w14:textId="77777777" w:rsidR="001E6484" w:rsidRDefault="00000000">
            <w:pPr>
              <w:spacing w:line="240" w:lineRule="auto"/>
            </w:pPr>
            <w:r>
              <w:rPr>
                <w:sz w:val="20"/>
              </w:rPr>
              <w:t>VA-tekniske anlegg inngår ikke i avtalens ordinære omfang. Mindre elektroarbeider ved slike anlegg kan likevel bestilles etter særskilt avklaring, dersom oppdraget naturlig faller inn under rammeavtalens formål og ikke er omfattet av VA-områdets egne avtaler eller anskaffelser.</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C217F8A" w14:textId="77777777" w:rsidR="001E6484" w:rsidRDefault="001E6484">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26B2C4" w14:textId="77777777" w:rsidR="001E6484" w:rsidRDefault="001E6484">
            <w:pPr>
              <w:spacing w:line="240" w:lineRule="auto"/>
            </w:pPr>
          </w:p>
        </w:tc>
      </w:tr>
      <w:tr w:rsidR="00E121D9" w14:paraId="49D01B97"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CCA401" w14:textId="77777777" w:rsidR="001E6484" w:rsidRDefault="00000000">
            <w:pPr>
              <w:spacing w:line="240" w:lineRule="auto"/>
            </w:pPr>
            <w:r>
              <w:rPr>
                <w:b/>
                <w:sz w:val="20"/>
              </w:rPr>
              <w:t>SD-anlegg/toppsystem og Piscada</w:t>
            </w:r>
          </w:p>
          <w:p w14:paraId="26BCAF8E" w14:textId="77777777" w:rsidR="00A80C48" w:rsidRDefault="00A80C48" w:rsidP="00A80C48">
            <w:pPr>
              <w:spacing w:line="240" w:lineRule="auto"/>
            </w:pPr>
            <w:r>
              <w:rPr>
                <w:sz w:val="20"/>
              </w:rPr>
              <w:t xml:space="preserve">Kommunen benytter Piscada som eksisterende toppsystem/SD-plattform. Arbeid som innebærer programmering, konfigurering, endring, feilsøking, </w:t>
            </w:r>
            <w:r>
              <w:rPr>
                <w:sz w:val="20"/>
              </w:rPr>
              <w:lastRenderedPageBreak/>
              <w:t>idriftsettelse eller dokumentasjon i Piscada skal utføres av personell med dokumentert relevant kompetanse på systemet.</w:t>
            </w:r>
          </w:p>
          <w:p w14:paraId="2FA7915C" w14:textId="77777777" w:rsidR="00A80C48" w:rsidRDefault="00A80C48" w:rsidP="00A80C48">
            <w:pPr>
              <w:spacing w:line="240" w:lineRule="auto"/>
            </w:pPr>
          </w:p>
          <w:p w14:paraId="4A8047CB" w14:textId="77777777" w:rsidR="00A80C48" w:rsidRDefault="00A80C48" w:rsidP="00A80C48">
            <w:pPr>
              <w:spacing w:line="240" w:lineRule="auto"/>
            </w:pPr>
            <w:r>
              <w:rPr>
                <w:sz w:val="20"/>
              </w:rPr>
              <w:t>Kompetansen kan være hos leverandøren selv eller hos forpliktende underleverandør. Kravet skal være oppfylt ved kontraktsoppstart og før arbeid utføres på kommunens Piscada-anlegg. En generell plan om senere opplæring er ikke tilstrekkelig, med mindre leverandøren samtidig dokumenterer forpliktende tilgang til kompetent personell frem til egen kompetanse er etablert.</w:t>
            </w:r>
          </w:p>
          <w:p w14:paraId="364F1AA0" w14:textId="77777777" w:rsidR="00A80C48" w:rsidRDefault="00A80C48" w:rsidP="00A80C48">
            <w:pPr>
              <w:spacing w:line="240" w:lineRule="auto"/>
            </w:pPr>
          </w:p>
          <w:p w14:paraId="13BD4AD6" w14:textId="77777777" w:rsidR="00A80C48" w:rsidRDefault="00A80C48" w:rsidP="00A80C48">
            <w:pPr>
              <w:spacing w:line="240" w:lineRule="auto"/>
            </w:pPr>
            <w:r>
              <w:rPr>
                <w:sz w:val="20"/>
              </w:rPr>
              <w:t xml:space="preserve">Leverandøren skal ikke foreta endringer i programmering, konfigurasjon, parametere, kommunikasjon, skjermbilder, alarmer, punktlister, </w:t>
            </w:r>
            <w:proofErr w:type="spellStart"/>
            <w:r>
              <w:rPr>
                <w:sz w:val="20"/>
              </w:rPr>
              <w:t>BACnet</w:t>
            </w:r>
            <w:proofErr w:type="spellEnd"/>
            <w:r>
              <w:rPr>
                <w:sz w:val="20"/>
              </w:rPr>
              <w:t>-/</w:t>
            </w:r>
            <w:proofErr w:type="spellStart"/>
            <w:r>
              <w:rPr>
                <w:sz w:val="20"/>
              </w:rPr>
              <w:t>Modbus</w:t>
            </w:r>
            <w:proofErr w:type="spellEnd"/>
            <w:r>
              <w:rPr>
                <w:sz w:val="20"/>
              </w:rPr>
              <w:t xml:space="preserve">-/KNX-oppsett, PLS/undersentraler, </w:t>
            </w:r>
            <w:proofErr w:type="spellStart"/>
            <w:r>
              <w:rPr>
                <w:sz w:val="20"/>
              </w:rPr>
              <w:t>controllere</w:t>
            </w:r>
            <w:proofErr w:type="spellEnd"/>
            <w:r>
              <w:rPr>
                <w:sz w:val="20"/>
              </w:rPr>
              <w:t xml:space="preserve"> eller tilsvarende uten skriftlig forhåndsgodkjenning fra oppdragsgiver. Alle endringer skal dokumenteres.</w:t>
            </w:r>
          </w:p>
          <w:p w14:paraId="5FECBDFF" w14:textId="77777777" w:rsidR="00A80C48" w:rsidRDefault="00A80C48" w:rsidP="00A80C48">
            <w:pPr>
              <w:spacing w:line="240" w:lineRule="auto"/>
            </w:pPr>
          </w:p>
          <w:p w14:paraId="1841B9B4" w14:textId="77777777" w:rsidR="001E6484" w:rsidRDefault="00A80C48" w:rsidP="00A80C48">
            <w:pPr>
              <w:spacing w:line="240" w:lineRule="auto"/>
            </w:pPr>
            <w:r>
              <w:rPr>
                <w:sz w:val="20"/>
              </w:rPr>
              <w:t>Tilbyder skal beskrive hvordan kravet oppfylles, herunder relevant personell eller underleverandør og dokumentert kompetanse/erfaring med Piscada.</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C7DEE9B" w14:textId="77777777" w:rsidR="00E121D9" w:rsidRDefault="00E121D9">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6377D55" w14:textId="77777777" w:rsidR="00E121D9" w:rsidRDefault="00E121D9">
            <w:pPr>
              <w:spacing w:line="240" w:lineRule="auto"/>
            </w:pPr>
          </w:p>
        </w:tc>
      </w:tr>
      <w:tr w:rsidR="00E121D9" w14:paraId="41444861"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FBF577B" w14:textId="77777777" w:rsidR="001E6484" w:rsidRDefault="00000000">
            <w:pPr>
              <w:spacing w:line="240" w:lineRule="auto"/>
            </w:pPr>
            <w:r>
              <w:rPr>
                <w:b/>
                <w:sz w:val="20"/>
              </w:rPr>
              <w:t>Backup, dokumentasjon og eierskap til automasjonsdata</w:t>
            </w:r>
          </w:p>
          <w:p w14:paraId="7A8BEB89" w14:textId="77777777" w:rsidR="001E6484" w:rsidRDefault="00000000" w:rsidP="001F2A70">
            <w:pPr>
              <w:spacing w:line="240" w:lineRule="auto"/>
            </w:pPr>
            <w:r>
              <w:rPr>
                <w:sz w:val="20"/>
              </w:rPr>
              <w:t>Leverandøren skal ved arbeid på byggautomasjon, SD-anlegg, BACnet, KNX, Modbus, PLS/undersentraler, controllere, regulatorer og tilsvarende tekniske komponenter sørge for at oppdatert backup og nødvendig dokumentasjon lagres på kommunens anviste server/mappe eller i kommunens FDV-system.</w:t>
            </w:r>
          </w:p>
          <w:p w14:paraId="64D7EF83" w14:textId="77777777" w:rsidR="001E6484" w:rsidRDefault="00000000" w:rsidP="001F2A70">
            <w:pPr>
              <w:spacing w:line="240" w:lineRule="auto"/>
            </w:pPr>
            <w:r>
              <w:rPr>
                <w:sz w:val="20"/>
              </w:rPr>
              <w:t>Dette omfatter blant annet relevante programfiler, konfigurasjonsfiler, parameterlister, adresselister, punktlister, innstillinger, kommunikasjonsoppsett, skjermbilder/bilder av oppsett der dette er relevant, og annen dokumentasjon som er nødvendig for drift, feilsøking, utskifting, gjenoppretting eller videre vedlikehold av anlegget.</w:t>
            </w:r>
          </w:p>
          <w:p w14:paraId="4B0C6176" w14:textId="77777777" w:rsidR="001E6484" w:rsidRDefault="00000000" w:rsidP="001F2A70">
            <w:pPr>
              <w:spacing w:line="240" w:lineRule="auto"/>
            </w:pPr>
            <w:r>
              <w:rPr>
                <w:sz w:val="20"/>
              </w:rPr>
              <w:t>Leverandøren kan ikke holde tilbake slike data, filer eller parametere. Kommunen skal ha bruksrett til nødvendig dokumentasjon og backupmateriale slik at kommunen selv, eller senere leverandører, kan gjenopprette, endre eller erstatte defekte komponenter uten unødig forsinkelse eller leverandøravhengighet.</w:t>
            </w:r>
          </w:p>
          <w:p w14:paraId="3503C2C9" w14:textId="77777777" w:rsidR="001E6484" w:rsidRDefault="00000000" w:rsidP="001F2A70">
            <w:pPr>
              <w:spacing w:line="240" w:lineRule="auto"/>
            </w:pPr>
            <w:r>
              <w:rPr>
                <w:sz w:val="20"/>
              </w:rPr>
              <w:t>Backup og dokumentasjon skal være levert før oppdraget anses som ferdigstilt. Manglende levering av nødvendig backup og dokumentasjon kan gi grunnlag for å holde tilbake betaling inntil forholdet er rettet.</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C546778" w14:textId="77777777" w:rsidR="001E6484" w:rsidRDefault="001E6484">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D12473F" w14:textId="77777777" w:rsidR="001E6484" w:rsidRDefault="001E6484">
            <w:pPr>
              <w:spacing w:line="240" w:lineRule="auto"/>
            </w:pPr>
          </w:p>
        </w:tc>
      </w:tr>
      <w:tr w:rsidR="00E121D9" w14:paraId="58FB021A"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3997AE4" w14:textId="77777777" w:rsidR="00E121D9" w:rsidRPr="00457C37" w:rsidRDefault="00B74B1C" w:rsidP="001F2A70">
            <w:pPr>
              <w:spacing w:line="240" w:lineRule="auto"/>
              <w:rPr>
                <w:b/>
                <w:bCs/>
                <w:szCs w:val="22"/>
              </w:rPr>
            </w:pPr>
            <w:r w:rsidRPr="00457C37">
              <w:rPr>
                <w:b/>
                <w:bCs/>
                <w:sz w:val="20"/>
                <w:szCs w:val="22"/>
              </w:rPr>
              <w:t>Relevant erfaring fra automasjon/SD-anlegg</w:t>
            </w:r>
          </w:p>
          <w:p w14:paraId="620C6BDF" w14:textId="77777777" w:rsidR="00E121D9" w:rsidRDefault="00B74B1C" w:rsidP="001F2A70">
            <w:pPr>
              <w:spacing w:line="240" w:lineRule="auto"/>
            </w:pPr>
            <w:r w:rsidRPr="001F2A70">
              <w:rPr>
                <w:sz w:val="20"/>
                <w:szCs w:val="22"/>
              </w:rPr>
              <w:t>Leverandøren skal dokumentere relevant erfaring fra minst ett oppdrag innen SD-anlegg/automasjon i skole, helsebygg, administrasjonsbygg, idrettsbygg eller tilsvarende større bygg. Dokumentasjonen skal kort beskrive oppdragets art, bygningstype/anlegg, leverandørens rolle, benyttet toppsystem/SD-anlegg/protokoller og tidspunkt for leveransen. Erfaring kan dokumenteres gjennom leverandørens egen kompetanse eller forpliktende underleverandør.</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1932B59" w14:textId="77777777" w:rsidR="00E121D9" w:rsidRDefault="00E121D9">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F2A6EF" w14:textId="77777777" w:rsidR="00E121D9" w:rsidRDefault="00E121D9">
            <w:pPr>
              <w:spacing w:line="240" w:lineRule="auto"/>
            </w:pPr>
          </w:p>
        </w:tc>
      </w:tr>
      <w:tr w:rsidR="00E121D9" w14:paraId="19FA25AA"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08C9323" w14:textId="77777777" w:rsidR="001E6484" w:rsidRDefault="00000000">
            <w:pPr>
              <w:spacing w:line="240" w:lineRule="auto"/>
            </w:pPr>
            <w:r>
              <w:rPr>
                <w:b/>
                <w:sz w:val="20"/>
              </w:rPr>
              <w:t>Luft-til-luft-varmepumper</w:t>
            </w:r>
          </w:p>
          <w:p w14:paraId="1BF56A94" w14:textId="77777777" w:rsidR="001E6484" w:rsidRDefault="00000000">
            <w:pPr>
              <w:spacing w:line="240" w:lineRule="auto"/>
            </w:pPr>
            <w:r>
              <w:rPr>
                <w:sz w:val="20"/>
              </w:rPr>
              <w:t>Rammeavtalen kan benyttes til levering, montering, tilkobling, idriftsettelse, vakuumering, enkel service og utskifting av ordinære luft-til-luft-varmepumper når oppdragsgiver finner dette hensiktsmessig, og oppdraget naturlig faller inn under rammeavtalens formål.</w:t>
            </w:r>
          </w:p>
          <w:p w14:paraId="31066078" w14:textId="77777777" w:rsidR="001E6484" w:rsidRDefault="00000000">
            <w:pPr>
              <w:spacing w:line="240" w:lineRule="auto"/>
            </w:pPr>
            <w:r>
              <w:rPr>
                <w:sz w:val="20"/>
              </w:rPr>
              <w:t>Bestemmelsen innebærer ingen plikt for oppdragsgiver til å benytte denne rammeavtalen til varmepumpearbeider. Oppdragsgiver står fritt til å benytte andre relevante rammeavtaler eller gjennomføre særskilte anskaffelser der dette vurderes som mer hensiktsmessig.</w:t>
            </w:r>
          </w:p>
          <w:p w14:paraId="5CAFB7FB" w14:textId="77777777" w:rsidR="001E6484" w:rsidRDefault="00000000">
            <w:pPr>
              <w:spacing w:line="240" w:lineRule="auto"/>
            </w:pPr>
            <w:r>
              <w:rPr>
                <w:sz w:val="20"/>
              </w:rPr>
              <w:t>Arbeid som krever særskilt sertifisering, herunder F-gass-sertifisering, skal utføres av sertifisert foretak/personell, eventuelt via underleverandør. Leverandøren er ansvarlig for dokumentasjon og utførelse som for egne forhold.</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C31F099" w14:textId="77777777" w:rsidR="00E121D9" w:rsidRDefault="00E121D9">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2E80450" w14:textId="77777777" w:rsidR="00E121D9" w:rsidRDefault="00E121D9">
            <w:pPr>
              <w:spacing w:line="240" w:lineRule="auto"/>
            </w:pPr>
          </w:p>
        </w:tc>
      </w:tr>
      <w:tr w:rsidR="00E121D9" w14:paraId="2F133A9C"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C83B1DE" w14:textId="77777777" w:rsidR="001E6484" w:rsidRPr="003F73E1" w:rsidRDefault="00000000" w:rsidP="003F73E1">
            <w:pPr>
              <w:spacing w:line="240" w:lineRule="auto"/>
              <w:rPr>
                <w:b/>
                <w:bCs/>
                <w:szCs w:val="22"/>
              </w:rPr>
            </w:pPr>
            <w:r w:rsidRPr="003F73E1">
              <w:rPr>
                <w:b/>
                <w:bCs/>
                <w:sz w:val="20"/>
                <w:szCs w:val="22"/>
              </w:rPr>
              <w:lastRenderedPageBreak/>
              <w:t>Avgrensning mot større systemleveranser</w:t>
            </w:r>
          </w:p>
          <w:p w14:paraId="534B6A96" w14:textId="77777777" w:rsidR="001E6484" w:rsidRPr="003F73E1" w:rsidRDefault="00000000" w:rsidP="003F73E1">
            <w:pPr>
              <w:spacing w:line="240" w:lineRule="auto"/>
              <w:rPr>
                <w:szCs w:val="22"/>
              </w:rPr>
            </w:pPr>
            <w:r w:rsidRPr="003F73E1">
              <w:rPr>
                <w:sz w:val="20"/>
                <w:szCs w:val="22"/>
              </w:rPr>
              <w:t>Større automasjonsleveranser, omfattende systemintegrasjon, etablering av nytt toppsystem/SD-anlegg, større prosess-/VA-tekniske systemleveranser, større ventilasjons-/VVS-tekniske leveranser, større kuldeanlegg, luft-vann-/væske-vann-varmepumper og bassengtekniske anlegg omfattes bare dersom dette er særskilt avtalt i det enkelte avrop, ligger innenfor rammeavtalens formål og kan gjennomføres i samsvar med anskaffelsesregelverket.</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F44EDA3" w14:textId="77777777" w:rsidR="00E121D9" w:rsidRDefault="00E121D9">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25D4454" w14:textId="77777777" w:rsidR="00E121D9" w:rsidRDefault="00E121D9">
            <w:pPr>
              <w:spacing w:line="240" w:lineRule="auto"/>
            </w:pPr>
          </w:p>
        </w:tc>
      </w:tr>
      <w:tr w:rsidR="00E121D9" w14:paraId="50451077"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FBC4253" w14:textId="77777777" w:rsidR="001E6484" w:rsidRPr="003F73E1" w:rsidRDefault="00000000" w:rsidP="003F73E1">
            <w:pPr>
              <w:spacing w:line="240" w:lineRule="auto"/>
              <w:rPr>
                <w:b/>
                <w:bCs/>
                <w:szCs w:val="22"/>
              </w:rPr>
            </w:pPr>
            <w:r w:rsidRPr="003F73E1">
              <w:rPr>
                <w:b/>
                <w:bCs/>
                <w:sz w:val="20"/>
                <w:szCs w:val="22"/>
              </w:rPr>
              <w:t>Krav til utførelse</w:t>
            </w:r>
          </w:p>
          <w:p w14:paraId="444920DA" w14:textId="77777777" w:rsidR="001E6484" w:rsidRPr="003F73E1" w:rsidRDefault="00C14F36" w:rsidP="003F73E1">
            <w:pPr>
              <w:spacing w:line="240" w:lineRule="auto"/>
              <w:rPr>
                <w:szCs w:val="22"/>
              </w:rPr>
            </w:pPr>
            <w:r w:rsidRPr="00C14F36">
              <w:rPr>
                <w:sz w:val="20"/>
                <w:szCs w:val="22"/>
              </w:rPr>
              <w:t>Arbeidene skal utføres i samsvar med gjeldende regelverk, relevante normer og anerkjent faglig praksis. NS 3420 skal legges til grunn der dette er relevant for arbeidets art og der oppdraget egner seg for slik beskrivelse/utførelse. Utførelsen skal være av god håndverksmessig kvalitet, komplett levert og montert i tråd med kravene til produktet og bestillingen fra oppdragsgiver.</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47E1599" w14:textId="77777777" w:rsidR="00E121D9" w:rsidRDefault="00E121D9">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40F7695" w14:textId="77777777" w:rsidR="00E121D9" w:rsidRDefault="00E121D9">
            <w:pPr>
              <w:spacing w:line="240" w:lineRule="auto"/>
            </w:pPr>
          </w:p>
        </w:tc>
      </w:tr>
      <w:tr w:rsidR="00E121D9" w14:paraId="09F83837"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957303" w14:textId="77777777" w:rsidR="001E6484" w:rsidRDefault="00000000">
            <w:pPr>
              <w:spacing w:line="240" w:lineRule="auto"/>
            </w:pPr>
            <w:r>
              <w:rPr>
                <w:b/>
                <w:sz w:val="20"/>
              </w:rPr>
              <w:t>Krav til personell</w:t>
            </w:r>
          </w:p>
          <w:p w14:paraId="7469DC08" w14:textId="77777777" w:rsidR="001E6484" w:rsidRDefault="00000000">
            <w:pPr>
              <w:spacing w:line="240" w:lineRule="auto"/>
            </w:pPr>
            <w:r>
              <w:rPr>
                <w:sz w:val="20"/>
              </w:rPr>
              <w:t>Ansatte skal inneha tilstrekkelig kompetanse for å foreta installasjoner og gjøre endringsarbeid i henhold til gjeldende regelverk. Elektroarbeid skal utføres av personell med fagbrev innen elektrofaget, eller lærling under nødvendig oppfølging der dette er tillatt etter gjeldende regelverk.</w:t>
            </w:r>
          </w:p>
          <w:p w14:paraId="1C2B039D" w14:textId="77777777" w:rsidR="001E6484" w:rsidRDefault="00000000">
            <w:pPr>
              <w:spacing w:line="240" w:lineRule="auto"/>
            </w:pPr>
            <w:r>
              <w:rPr>
                <w:sz w:val="20"/>
              </w:rPr>
              <w:t>Hjelpepersonell uten fagbrev kan ikke arbeide selvstendig med bygging, endring, tilkobling eller vedlikehold av elektriske anlegg, og kan ikke faktureres som egen prislinje med mindre dette er særskilt skriftlig avtalt med oppdragsgiver.</w:t>
            </w:r>
          </w:p>
          <w:p w14:paraId="3936564F" w14:textId="77777777" w:rsidR="001E6484" w:rsidRDefault="00000000">
            <w:pPr>
              <w:spacing w:line="240" w:lineRule="auto"/>
            </w:pPr>
            <w:r>
              <w:rPr>
                <w:sz w:val="20"/>
              </w:rPr>
              <w:t>Navngitte personer som er angitt i avtalen, kan ikke erstattes av annet personell uten at dette er begrunnet av leverandøren og godkjent av oppdragsgiver. Erstatningspersonell skal ha tilsvarende kvalifikasjoner.</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499D7FB" w14:textId="77777777" w:rsidR="00E121D9" w:rsidRDefault="00E121D9">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CFFBCBB" w14:textId="77777777" w:rsidR="00E121D9" w:rsidRDefault="00E121D9">
            <w:pPr>
              <w:spacing w:line="240" w:lineRule="auto"/>
            </w:pPr>
          </w:p>
        </w:tc>
      </w:tr>
      <w:tr w:rsidR="00E121D9" w14:paraId="55985C99"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2914723" w14:textId="77777777" w:rsidR="00E121D9" w:rsidRPr="00B3674C" w:rsidRDefault="00B74B1C" w:rsidP="00B3674C">
            <w:pPr>
              <w:spacing w:line="240" w:lineRule="auto"/>
              <w:rPr>
                <w:szCs w:val="22"/>
              </w:rPr>
            </w:pPr>
            <w:r w:rsidRPr="00B3674C">
              <w:rPr>
                <w:b/>
                <w:bCs/>
                <w:sz w:val="20"/>
                <w:szCs w:val="22"/>
              </w:rPr>
              <w:t>Krav til personell på krevende anlegg</w:t>
            </w:r>
            <w:r w:rsidRPr="00B3674C">
              <w:rPr>
                <w:sz w:val="20"/>
                <w:szCs w:val="22"/>
              </w:rPr>
              <w:br/>
              <w:t>På krevende anlegg plikter leverandør til å stille med god faglig kontinuitet, og etter forespørsel fra oppdragsgiver bør man kunne stille med fast servicepersonell.</w:t>
            </w:r>
            <w:r w:rsidRPr="00B3674C">
              <w:rPr>
                <w:sz w:val="20"/>
                <w:szCs w:val="22"/>
              </w:rPr>
              <w:br/>
              <w:t>Det finnes enkelte kommunale anlegg/bygg der det kan være høyere fare for smitte. Leverandør skal følge oppdragsgivers til enhver tid gjeldende smittevernrutiner og adgangskrav ved arbeid på slike lokasjoner.</w:t>
            </w:r>
            <w:r w:rsidRPr="00B3674C">
              <w:rPr>
                <w:sz w:val="20"/>
                <w:szCs w:val="22"/>
              </w:rPr>
              <w:br/>
              <w:t>Dersom det på en konkret lokasjon gjelder særskilte krav for adgang (for eksempel krav til opplæring, bruk av verneutstyr eller annen nødvendig dokumentasjon), skal leverandør sørge for at dette er på plass før oppstart av oppdraget.</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A62C32F" w14:textId="77777777" w:rsidR="00E121D9" w:rsidRDefault="00E121D9">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9E6C820" w14:textId="77777777" w:rsidR="00E121D9" w:rsidRDefault="00E121D9">
            <w:pPr>
              <w:spacing w:line="240" w:lineRule="auto"/>
            </w:pPr>
          </w:p>
        </w:tc>
      </w:tr>
      <w:tr w:rsidR="00660B26" w14:paraId="0D907194"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12545C7" w14:textId="77777777" w:rsidR="00660B26" w:rsidRPr="00660B26" w:rsidRDefault="00660B26" w:rsidP="00660B26">
            <w:pPr>
              <w:spacing w:line="240" w:lineRule="auto"/>
              <w:rPr>
                <w:b/>
                <w:bCs/>
                <w:szCs w:val="22"/>
              </w:rPr>
            </w:pPr>
            <w:r w:rsidRPr="00660B26">
              <w:rPr>
                <w:b/>
                <w:bCs/>
                <w:sz w:val="20"/>
                <w:szCs w:val="22"/>
              </w:rPr>
              <w:t>Adgang, taushetsplikt og arbeid på sårbare lokasjoner</w:t>
            </w:r>
          </w:p>
          <w:p w14:paraId="1DF2C839" w14:textId="77777777" w:rsidR="00660B26" w:rsidRPr="00660B26" w:rsidRDefault="00660B26" w:rsidP="00660B26">
            <w:pPr>
              <w:spacing w:line="240" w:lineRule="auto"/>
              <w:rPr>
                <w:szCs w:val="22"/>
              </w:rPr>
            </w:pPr>
            <w:r w:rsidRPr="00660B26">
              <w:rPr>
                <w:sz w:val="20"/>
                <w:szCs w:val="22"/>
              </w:rPr>
              <w:t>Leverandøren skal følge oppdragsgivers til enhver tid gjeldende adgangs-, sikkerhets-, smittevern- og taushetsrutiner ved arbeid i kommunens bygg og anlegg. Dette gjelder blant annet barnehager, skoler, helse- og omsorgsbygg, boliger, garderober/dusjanlegg, svømmehaller, VA-/tekniske anlegg og andre lokasjoner med barn, elever, pasienter, beboere eller andre sårbare brukere.</w:t>
            </w:r>
          </w:p>
          <w:p w14:paraId="05F7FFE3" w14:textId="77777777" w:rsidR="00660B26" w:rsidRPr="00660B26" w:rsidRDefault="00660B26" w:rsidP="00660B26">
            <w:pPr>
              <w:spacing w:line="240" w:lineRule="auto"/>
              <w:rPr>
                <w:szCs w:val="22"/>
              </w:rPr>
            </w:pPr>
          </w:p>
          <w:p w14:paraId="16205E64" w14:textId="77777777" w:rsidR="00660B26" w:rsidRPr="00660B26" w:rsidRDefault="00660B26" w:rsidP="00660B26">
            <w:pPr>
              <w:spacing w:line="240" w:lineRule="auto"/>
              <w:rPr>
                <w:szCs w:val="22"/>
              </w:rPr>
            </w:pPr>
            <w:r w:rsidRPr="00660B26">
              <w:rPr>
                <w:sz w:val="20"/>
                <w:szCs w:val="22"/>
              </w:rPr>
              <w:t>Leverandørens personell har taushetsplikt om personlige forhold og andre taushetsbelagte opplysninger de får kjennskap til gjennom arbeid for oppdragsgiver. Oppdragsgiver kan kreve signert taushetserklæring før arbeid på slike lokasjoner.</w:t>
            </w:r>
          </w:p>
          <w:p w14:paraId="72D1DB45" w14:textId="77777777" w:rsidR="00660B26" w:rsidRPr="00660B26" w:rsidRDefault="00660B26" w:rsidP="00660B26">
            <w:pPr>
              <w:spacing w:line="240" w:lineRule="auto"/>
              <w:rPr>
                <w:szCs w:val="22"/>
              </w:rPr>
            </w:pPr>
          </w:p>
          <w:p w14:paraId="77D5E810" w14:textId="77777777" w:rsidR="00660B26" w:rsidRPr="00B3674C" w:rsidRDefault="00660B26" w:rsidP="00660B26">
            <w:pPr>
              <w:spacing w:line="240" w:lineRule="auto"/>
              <w:rPr>
                <w:b/>
                <w:bCs/>
                <w:szCs w:val="22"/>
              </w:rPr>
            </w:pPr>
            <w:r w:rsidRPr="00660B26">
              <w:rPr>
                <w:sz w:val="20"/>
                <w:szCs w:val="22"/>
              </w:rPr>
              <w:t>Der lov, forskrift eller oppdragsgivers adgangsrutiner krever politiattest, opplæring, særskilt adgangstillatelse, ID-kontroll, følgetjeneste, verneutstyr, risikovurdering, helseundersøkelse eller vaksinasjonstilbud, skal leverandøren sørge for at dette er avklart og dokumentert før arbeidet starter. Leverandøren er ansvarlig for at arbeid på avløpsanlegg, tekniske rom, svømmehaller, dusjanlegg og andre områder med mulig eksponering for gass, aerosoler, kjemikalier eller biologiske faktorer utføres i samsvar med gjeldende HMS-regelverk.</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434B3B5" w14:textId="77777777" w:rsidR="00660B26" w:rsidRDefault="00660B26">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4DF175F" w14:textId="77777777" w:rsidR="00660B26" w:rsidRDefault="00660B26">
            <w:pPr>
              <w:spacing w:line="240" w:lineRule="auto"/>
            </w:pPr>
          </w:p>
        </w:tc>
      </w:tr>
      <w:tr w:rsidR="00E121D9" w14:paraId="68077A7F"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961FAFA" w14:textId="77777777" w:rsidR="001E6484" w:rsidRPr="00B3674C" w:rsidRDefault="00000000" w:rsidP="00B3674C">
            <w:pPr>
              <w:spacing w:line="240" w:lineRule="auto"/>
              <w:rPr>
                <w:b/>
                <w:bCs/>
                <w:szCs w:val="22"/>
              </w:rPr>
            </w:pPr>
            <w:r w:rsidRPr="00B3674C">
              <w:rPr>
                <w:b/>
                <w:bCs/>
                <w:sz w:val="20"/>
                <w:szCs w:val="22"/>
              </w:rPr>
              <w:lastRenderedPageBreak/>
              <w:t>Krav i forbindelse med hasteoppdrag</w:t>
            </w:r>
          </w:p>
          <w:p w14:paraId="3EE63C36" w14:textId="77777777" w:rsidR="001E6484" w:rsidRPr="00B3674C" w:rsidRDefault="00000000" w:rsidP="00B3674C">
            <w:pPr>
              <w:spacing w:line="240" w:lineRule="auto"/>
              <w:rPr>
                <w:szCs w:val="22"/>
              </w:rPr>
            </w:pPr>
            <w:r w:rsidRPr="00B3674C">
              <w:rPr>
                <w:sz w:val="20"/>
                <w:szCs w:val="22"/>
              </w:rPr>
              <w:t>Leverandøren skal stille med et tilstrekkelig antall kvalifisert personell med nødvendig kompetanse tilgjengelig for utrykning ved hasteoppdrag.</w:t>
            </w:r>
          </w:p>
          <w:p w14:paraId="21A0B2F8" w14:textId="77777777" w:rsidR="001E6484" w:rsidRPr="00B3674C" w:rsidRDefault="00000000" w:rsidP="00B3674C">
            <w:pPr>
              <w:spacing w:line="240" w:lineRule="auto"/>
              <w:rPr>
                <w:szCs w:val="22"/>
              </w:rPr>
            </w:pPr>
            <w:r w:rsidRPr="00B3674C">
              <w:rPr>
                <w:sz w:val="20"/>
                <w:szCs w:val="22"/>
              </w:rPr>
              <w:t>Tilbyder skal beskrive hvem som er satt til å utføre slike oppdrag på krevende anlegg, med CV.</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CFE9548" w14:textId="77777777" w:rsidR="00E121D9" w:rsidRDefault="00E121D9">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DB1C60B" w14:textId="77777777" w:rsidR="00E121D9" w:rsidRDefault="00E121D9">
            <w:pPr>
              <w:spacing w:line="240" w:lineRule="auto"/>
            </w:pPr>
          </w:p>
        </w:tc>
      </w:tr>
      <w:tr w:rsidR="00E121D9" w14:paraId="6D4E6F9B"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1F34690" w14:textId="77777777" w:rsidR="001E6484" w:rsidRPr="00B3674C" w:rsidRDefault="00000000" w:rsidP="00B3674C">
            <w:pPr>
              <w:spacing w:line="240" w:lineRule="auto"/>
              <w:rPr>
                <w:b/>
                <w:bCs/>
                <w:szCs w:val="22"/>
              </w:rPr>
            </w:pPr>
            <w:r w:rsidRPr="00B3674C">
              <w:rPr>
                <w:b/>
                <w:bCs/>
                <w:sz w:val="20"/>
                <w:szCs w:val="22"/>
              </w:rPr>
              <w:t>Arbeidstøy</w:t>
            </w:r>
          </w:p>
          <w:p w14:paraId="6CE6AF6B" w14:textId="77777777" w:rsidR="001E6484" w:rsidRPr="00B3674C" w:rsidRDefault="00000000" w:rsidP="00B3674C">
            <w:pPr>
              <w:spacing w:line="240" w:lineRule="auto"/>
              <w:rPr>
                <w:szCs w:val="22"/>
              </w:rPr>
            </w:pPr>
            <w:r w:rsidRPr="00B3674C">
              <w:rPr>
                <w:sz w:val="20"/>
                <w:szCs w:val="22"/>
              </w:rPr>
              <w:t>Personell skal benytte arbeidstøy som er godkjent i henhold til gjeldende sikkerhetskrav. Firmaets navn eller logo skal bæres synlig til enhver tid, og personell skal bære ID-kort utstedt fra leverandør.</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8E4830C" w14:textId="77777777" w:rsidR="00E121D9" w:rsidRDefault="00E121D9">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18458C6" w14:textId="77777777" w:rsidR="00E121D9" w:rsidRDefault="00E121D9">
            <w:pPr>
              <w:spacing w:line="240" w:lineRule="auto"/>
            </w:pPr>
          </w:p>
        </w:tc>
      </w:tr>
      <w:tr w:rsidR="00E121D9" w14:paraId="325C6529"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51C78AE" w14:textId="77777777" w:rsidR="001E6484" w:rsidRPr="00B3674C" w:rsidRDefault="00000000" w:rsidP="00B3674C">
            <w:pPr>
              <w:spacing w:line="240" w:lineRule="auto"/>
              <w:rPr>
                <w:b/>
                <w:bCs/>
                <w:szCs w:val="22"/>
              </w:rPr>
            </w:pPr>
            <w:r w:rsidRPr="00B3674C">
              <w:rPr>
                <w:b/>
                <w:bCs/>
                <w:sz w:val="20"/>
                <w:szCs w:val="22"/>
              </w:rPr>
              <w:t>Språk</w:t>
            </w:r>
          </w:p>
          <w:p w14:paraId="604E904A" w14:textId="77777777" w:rsidR="001E6484" w:rsidRPr="00B3674C" w:rsidRDefault="00000000" w:rsidP="00B3674C">
            <w:pPr>
              <w:spacing w:line="240" w:lineRule="auto"/>
              <w:rPr>
                <w:szCs w:val="22"/>
              </w:rPr>
            </w:pPr>
            <w:r w:rsidRPr="00B3674C">
              <w:rPr>
                <w:sz w:val="20"/>
                <w:szCs w:val="22"/>
              </w:rPr>
              <w:t>Utførende personell skal ha tilfredsstillende kunnskaper i norsk. Personell som utfører arbeid i oppdragsgivers lokaler, må kunne kommunisere og gjøre seg forstått på norsk i en slik grad at de kan rette seg etter skriftlige og muntlige instrukser. Dette gjelder også for utarbeidelse av rapporter.</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1024212" w14:textId="77777777" w:rsidR="00E121D9" w:rsidRDefault="00E121D9">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EAD888E" w14:textId="77777777" w:rsidR="00E121D9" w:rsidRDefault="00E121D9">
            <w:pPr>
              <w:spacing w:line="240" w:lineRule="auto"/>
            </w:pPr>
          </w:p>
        </w:tc>
      </w:tr>
      <w:tr w:rsidR="00E121D9" w14:paraId="25B2BC33"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A1AADE" w14:textId="77777777" w:rsidR="001E6484" w:rsidRPr="00B3674C" w:rsidRDefault="00000000" w:rsidP="00B3674C">
            <w:pPr>
              <w:spacing w:line="240" w:lineRule="auto"/>
              <w:rPr>
                <w:b/>
                <w:bCs/>
                <w:szCs w:val="22"/>
              </w:rPr>
            </w:pPr>
            <w:r w:rsidRPr="00B3674C">
              <w:rPr>
                <w:b/>
                <w:bCs/>
                <w:sz w:val="20"/>
                <w:szCs w:val="22"/>
              </w:rPr>
              <w:t>Arbeidstid</w:t>
            </w:r>
          </w:p>
          <w:p w14:paraId="5E24B960" w14:textId="77777777" w:rsidR="001E6484" w:rsidRPr="00B3674C" w:rsidRDefault="00000000" w:rsidP="00B3674C">
            <w:pPr>
              <w:spacing w:line="240" w:lineRule="auto"/>
              <w:rPr>
                <w:szCs w:val="22"/>
              </w:rPr>
            </w:pPr>
            <w:r w:rsidRPr="00B3674C">
              <w:rPr>
                <w:sz w:val="20"/>
                <w:szCs w:val="22"/>
              </w:rPr>
              <w:t>Arbeid utover normal arbeidstid (07.00–16.00) skal avtales skriftlig med oppdragsgiver, med unntak for utrykning.</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1E87097" w14:textId="77777777" w:rsidR="00E121D9" w:rsidRDefault="00E121D9">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D342D18" w14:textId="77777777" w:rsidR="00E121D9" w:rsidRDefault="00E121D9">
            <w:pPr>
              <w:spacing w:line="240" w:lineRule="auto"/>
            </w:pPr>
          </w:p>
        </w:tc>
      </w:tr>
      <w:tr w:rsidR="00E121D9" w14:paraId="29C690CD"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4EAB922" w14:textId="77777777" w:rsidR="00E121D9" w:rsidRPr="00B3674C" w:rsidRDefault="00B74B1C" w:rsidP="00B3674C">
            <w:pPr>
              <w:spacing w:line="240" w:lineRule="auto"/>
              <w:rPr>
                <w:szCs w:val="22"/>
              </w:rPr>
            </w:pPr>
            <w:r w:rsidRPr="00B3674C">
              <w:rPr>
                <w:b/>
                <w:bCs/>
                <w:sz w:val="20"/>
                <w:szCs w:val="22"/>
              </w:rPr>
              <w:t>Materiell</w:t>
            </w:r>
            <w:r w:rsidRPr="00B3674C">
              <w:rPr>
                <w:sz w:val="20"/>
                <w:szCs w:val="22"/>
              </w:rPr>
              <w:br/>
              <w:t xml:space="preserve">Materiell og utstyr som leveres og brukes skal være nye, skadefrie, godkjent, sertifisert, registrert e.l. etter det til enhver tid gjeldende regelverk for den enkelte varetype og utstyrstype og være egnet til bruk under norske forhold. </w:t>
            </w:r>
            <w:r w:rsidRPr="00B3674C">
              <w:rPr>
                <w:sz w:val="20"/>
                <w:szCs w:val="22"/>
              </w:rPr>
              <w:br/>
              <w:t xml:space="preserve">Det skal benyttes materialer med anerkjent merke av god kvalitet. For større anlegg er det viktig at reservedeler og enkeltkomponenter kan skiftes i lang tid (10 år) i etterkant uten at hele anlegget må skiftes. Det skal brukes standarder som gjør at det er enkelt å bytte i ettertid. </w:t>
            </w:r>
            <w:r w:rsidRPr="00B3674C">
              <w:rPr>
                <w:sz w:val="20"/>
                <w:szCs w:val="22"/>
              </w:rPr>
              <w:br/>
              <w:t>Alt materiell skal være CE-merket og NEMKO-godkjent der slike krav gjelder.</w:t>
            </w:r>
            <w:r w:rsidRPr="00B3674C">
              <w:rPr>
                <w:sz w:val="20"/>
                <w:szCs w:val="22"/>
              </w:rPr>
              <w:br/>
              <w:t>Materiell til egenregi kjøpes normalt utenom avtale. Materiellpriser i denne avtalen er kun knyttet til tjenester som gjennomføres.</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CD2791" w14:textId="77777777" w:rsidR="00E121D9" w:rsidRDefault="00E121D9">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873B3D4" w14:textId="77777777" w:rsidR="00E121D9" w:rsidRDefault="00E121D9">
            <w:pPr>
              <w:spacing w:line="240" w:lineRule="auto"/>
            </w:pPr>
          </w:p>
        </w:tc>
      </w:tr>
      <w:tr w:rsidR="00E121D9" w14:paraId="49AAE40A"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1ADD892" w14:textId="77777777" w:rsidR="001E6484" w:rsidRPr="00172044" w:rsidRDefault="00000000" w:rsidP="00172044">
            <w:pPr>
              <w:spacing w:line="240" w:lineRule="auto"/>
              <w:rPr>
                <w:b/>
                <w:bCs/>
                <w:szCs w:val="22"/>
              </w:rPr>
            </w:pPr>
            <w:r w:rsidRPr="00172044">
              <w:rPr>
                <w:b/>
                <w:bCs/>
                <w:sz w:val="20"/>
                <w:szCs w:val="22"/>
              </w:rPr>
              <w:t>Garanti</w:t>
            </w:r>
          </w:p>
          <w:p w14:paraId="455A398C" w14:textId="77777777" w:rsidR="001E6484" w:rsidRPr="00172044" w:rsidRDefault="00000000" w:rsidP="00172044">
            <w:pPr>
              <w:spacing w:line="240" w:lineRule="auto"/>
              <w:rPr>
                <w:szCs w:val="22"/>
              </w:rPr>
            </w:pPr>
            <w:r w:rsidRPr="00172044">
              <w:rPr>
                <w:sz w:val="20"/>
                <w:szCs w:val="22"/>
              </w:rPr>
              <w:t>Dersom materiellets garanti er lengre enn leverandørens garanti, skal den lengste garantien overføres til oppdragsgiver.</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15E87E7" w14:textId="77777777" w:rsidR="00E121D9" w:rsidRDefault="00E121D9">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2906CCE" w14:textId="77777777" w:rsidR="00E121D9" w:rsidRDefault="00E121D9">
            <w:pPr>
              <w:spacing w:line="240" w:lineRule="auto"/>
            </w:pPr>
          </w:p>
        </w:tc>
      </w:tr>
      <w:tr w:rsidR="00E121D9" w14:paraId="0E377FF0"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BFB3F3B" w14:textId="77777777" w:rsidR="001E6484" w:rsidRPr="00172044" w:rsidRDefault="00000000" w:rsidP="00172044">
            <w:pPr>
              <w:spacing w:line="240" w:lineRule="auto"/>
              <w:rPr>
                <w:szCs w:val="22"/>
              </w:rPr>
            </w:pPr>
            <w:r w:rsidRPr="00172044">
              <w:rPr>
                <w:b/>
                <w:sz w:val="20"/>
                <w:szCs w:val="22"/>
              </w:rPr>
              <w:t>Anlegg installert av annen leverandør / bygg i garantitid</w:t>
            </w:r>
          </w:p>
          <w:p w14:paraId="30B58DFB" w14:textId="77777777" w:rsidR="001E6484" w:rsidRPr="00172044" w:rsidRDefault="00000000" w:rsidP="00172044">
            <w:pPr>
              <w:spacing w:line="240" w:lineRule="auto"/>
              <w:rPr>
                <w:szCs w:val="22"/>
              </w:rPr>
            </w:pPr>
            <w:r w:rsidRPr="00172044">
              <w:rPr>
                <w:sz w:val="20"/>
                <w:szCs w:val="22"/>
              </w:rPr>
              <w:t>Anlegg og tekniske installasjoner som fortsatt er omfattet av garanti, reklamasjonsrett, serviceavtale eller oppfølgingsansvar etter annen entreprise/kontrakt, skal som hovedregel håndteres av den leverandøren som har ansvar for installasjonen. Denne rammeavtalen skal ikke benyttes til reparasjon, endring eller service på slike anlegg dersom dette kan påvirke garanti, reklamasjonsrett eller annet kontraktsansvar, med mindre oppdragsgiver har godkjent dette skriftlig på forhånd.</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0149DF7" w14:textId="77777777" w:rsidR="00E121D9" w:rsidRDefault="00E121D9">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FCE704" w14:textId="77777777" w:rsidR="00E121D9" w:rsidRDefault="00E121D9">
            <w:pPr>
              <w:spacing w:line="240" w:lineRule="auto"/>
            </w:pPr>
          </w:p>
        </w:tc>
      </w:tr>
      <w:tr w:rsidR="00E121D9" w14:paraId="19724A9D"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233DADB" w14:textId="77777777" w:rsidR="00E121D9" w:rsidRPr="00172044" w:rsidRDefault="00B74B1C" w:rsidP="00172044">
            <w:pPr>
              <w:spacing w:line="240" w:lineRule="auto"/>
              <w:rPr>
                <w:szCs w:val="22"/>
              </w:rPr>
            </w:pPr>
            <w:r w:rsidRPr="00172044">
              <w:rPr>
                <w:sz w:val="20"/>
                <w:szCs w:val="22"/>
              </w:rPr>
              <w:t>Merking og dokumentasjon skal følge kravene i tekniske bestemmelser.</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5FADAC" w14:textId="77777777" w:rsidR="00E121D9" w:rsidRDefault="00E121D9">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396561C" w14:textId="77777777" w:rsidR="00E121D9" w:rsidRDefault="00E121D9">
            <w:pPr>
              <w:spacing w:line="240" w:lineRule="auto"/>
            </w:pPr>
          </w:p>
        </w:tc>
      </w:tr>
      <w:tr w:rsidR="00E121D9" w14:paraId="2EC0C509"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0A525BA" w14:textId="77777777" w:rsidR="001E6484" w:rsidRPr="00172044" w:rsidRDefault="00000000" w:rsidP="00172044">
            <w:pPr>
              <w:spacing w:line="240" w:lineRule="auto"/>
              <w:rPr>
                <w:szCs w:val="22"/>
              </w:rPr>
            </w:pPr>
            <w:r w:rsidRPr="00172044">
              <w:rPr>
                <w:b/>
                <w:sz w:val="20"/>
                <w:szCs w:val="22"/>
              </w:rPr>
              <w:t>FDV-dokumentasjon og samsvarserklæring</w:t>
            </w:r>
          </w:p>
          <w:p w14:paraId="6AA52F5A" w14:textId="77777777" w:rsidR="001E6484" w:rsidRPr="00172044" w:rsidRDefault="00000000" w:rsidP="00172044">
            <w:pPr>
              <w:spacing w:line="240" w:lineRule="auto"/>
              <w:rPr>
                <w:szCs w:val="22"/>
              </w:rPr>
            </w:pPr>
            <w:r w:rsidRPr="00172044">
              <w:rPr>
                <w:sz w:val="20"/>
                <w:szCs w:val="22"/>
              </w:rPr>
              <w:t>Leverandøren skal levere FDV-dokumentasjon og samsvarserklæring vederlagsfritt i det til enhver tid gjeldende elektroniske FDV-systemet kommunen benytter. Kommunen bruker per nå LAFT, som er integrert med Boligmappa.</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E168748" w14:textId="77777777" w:rsidR="00E121D9" w:rsidRDefault="00E121D9">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150AB1A" w14:textId="77777777" w:rsidR="00E121D9" w:rsidRDefault="00E121D9">
            <w:pPr>
              <w:spacing w:line="240" w:lineRule="auto"/>
            </w:pPr>
          </w:p>
        </w:tc>
      </w:tr>
      <w:tr w:rsidR="00E121D9" w14:paraId="1927471E"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453B3C6" w14:textId="77777777" w:rsidR="001E6484" w:rsidRPr="00361E5B" w:rsidRDefault="00000000" w:rsidP="00172044">
            <w:pPr>
              <w:spacing w:line="240" w:lineRule="auto"/>
              <w:rPr>
                <w:b/>
                <w:bCs/>
                <w:szCs w:val="22"/>
              </w:rPr>
            </w:pPr>
            <w:r w:rsidRPr="00361E5B">
              <w:rPr>
                <w:b/>
                <w:bCs/>
                <w:sz w:val="20"/>
                <w:szCs w:val="22"/>
              </w:rPr>
              <w:t>Pris</w:t>
            </w:r>
          </w:p>
          <w:p w14:paraId="0A24940A" w14:textId="77777777" w:rsidR="001E6484" w:rsidRPr="00172044" w:rsidRDefault="00F86F63" w:rsidP="00172044">
            <w:pPr>
              <w:spacing w:line="240" w:lineRule="auto"/>
              <w:rPr>
                <w:szCs w:val="22"/>
              </w:rPr>
            </w:pPr>
            <w:r w:rsidRPr="00F86F63">
              <w:rPr>
                <w:sz w:val="20"/>
                <w:szCs w:val="22"/>
              </w:rPr>
              <w:t>Alle priser skal oppgis eks. mva. Oppgitte timepriser i prisskjemaet skal inkludere alle direkte og indirekte kostnader som ikke uttrykkelig kan faktureres særskilt etter prisskjemaet.</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5006B2" w14:textId="77777777" w:rsidR="00E121D9" w:rsidRDefault="00E121D9">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1DA3F1" w14:textId="77777777" w:rsidR="00E121D9" w:rsidRDefault="00B74B1C">
            <w:pPr>
              <w:spacing w:line="240" w:lineRule="auto"/>
            </w:pPr>
            <w:r>
              <w:rPr>
                <w:sz w:val="20"/>
              </w:rPr>
              <w:br/>
            </w:r>
          </w:p>
        </w:tc>
      </w:tr>
      <w:tr w:rsidR="00E121D9" w14:paraId="3171C5E4"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2E01967" w14:textId="77777777" w:rsidR="001E6484" w:rsidRPr="00172044" w:rsidRDefault="00000000" w:rsidP="00172044">
            <w:pPr>
              <w:spacing w:line="240" w:lineRule="auto"/>
              <w:rPr>
                <w:szCs w:val="22"/>
              </w:rPr>
            </w:pPr>
            <w:r w:rsidRPr="00172044">
              <w:rPr>
                <w:b/>
                <w:sz w:val="20"/>
                <w:szCs w:val="22"/>
              </w:rPr>
              <w:t>Prisregulering</w:t>
            </w:r>
          </w:p>
          <w:p w14:paraId="3A3B2D2E" w14:textId="77777777" w:rsidR="001E6484" w:rsidRPr="00172044" w:rsidRDefault="00000000" w:rsidP="00172044">
            <w:pPr>
              <w:spacing w:line="240" w:lineRule="auto"/>
              <w:rPr>
                <w:szCs w:val="22"/>
              </w:rPr>
            </w:pPr>
            <w:r w:rsidRPr="00172044">
              <w:rPr>
                <w:sz w:val="20"/>
                <w:szCs w:val="22"/>
              </w:rPr>
              <w:lastRenderedPageBreak/>
              <w:t>Prisene kan reguleres maksimalt én gang per år, og første prisregulering kan tidligst skje ett år etter avtaleoppstart. Prisregulering skjer ikke automatisk, men må kreves skriftlig av leverandøren og dokumenteres. Regulering av timepriser kan maksimalt tilsvare endringen i Statistisk sentralbyrås prisindeks for varer og tjenester, gruppert etter leveringssektor, med arbeidslønn som dominerende prisfaktor. Utgangsindeks er indeksen på tidspunktet for kontraktsinngåelse.</w:t>
            </w:r>
          </w:p>
          <w:p w14:paraId="0B41105C" w14:textId="77777777" w:rsidR="001E6484" w:rsidRPr="00172044" w:rsidRDefault="00000000" w:rsidP="00172044">
            <w:pPr>
              <w:spacing w:line="240" w:lineRule="auto"/>
              <w:rPr>
                <w:szCs w:val="22"/>
              </w:rPr>
            </w:pPr>
            <w:r w:rsidRPr="00172044">
              <w:rPr>
                <w:sz w:val="20"/>
                <w:szCs w:val="22"/>
              </w:rPr>
              <w:t>Avtalt materiellpåslag i prosent omfattes ikke av prisreguleringen.</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A1D5A4F" w14:textId="77777777" w:rsidR="00E121D9" w:rsidRDefault="00E121D9">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1E6E14" w14:textId="77777777" w:rsidR="00E121D9" w:rsidRDefault="00E121D9">
            <w:pPr>
              <w:spacing w:line="240" w:lineRule="auto"/>
            </w:pPr>
          </w:p>
        </w:tc>
      </w:tr>
      <w:tr w:rsidR="00E121D9" w14:paraId="6A95334A"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4C18062" w14:textId="77777777" w:rsidR="001E6484" w:rsidRPr="00172044" w:rsidRDefault="00000000" w:rsidP="00172044">
            <w:pPr>
              <w:spacing w:line="240" w:lineRule="auto"/>
              <w:rPr>
                <w:b/>
                <w:bCs/>
                <w:szCs w:val="22"/>
              </w:rPr>
            </w:pPr>
            <w:r w:rsidRPr="00172044">
              <w:rPr>
                <w:b/>
                <w:bCs/>
                <w:sz w:val="20"/>
                <w:szCs w:val="22"/>
              </w:rPr>
              <w:t>Materiell og påslag</w:t>
            </w:r>
          </w:p>
          <w:p w14:paraId="3E673786" w14:textId="77777777" w:rsidR="001E6484" w:rsidRPr="00172044" w:rsidRDefault="00000000" w:rsidP="00172044">
            <w:pPr>
              <w:spacing w:line="240" w:lineRule="auto"/>
              <w:rPr>
                <w:szCs w:val="22"/>
              </w:rPr>
            </w:pPr>
            <w:r w:rsidRPr="00172044">
              <w:rPr>
                <w:sz w:val="20"/>
                <w:szCs w:val="22"/>
              </w:rPr>
              <w:t>Materiell prises med avtalt påslag på dokumentert netto innkjøpspris / selvkost etter fratrukne rabatter. Samme påslagsprosent skal benyttes uavhengig av om materiellet kjøpes via grossist eller annen leverandør. Påslaget skal inkludere nødvendige ytelser knyttet til levering av materiell, inkludert administrasjon, håndtering, fortjeneste og frakt til Hustadvika. Faktura skal dokumentere netto innkjøpspris/selvkost og avtalt påslag.</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8C9D657" w14:textId="77777777" w:rsidR="00E121D9" w:rsidRDefault="00E121D9">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2308619" w14:textId="77777777" w:rsidR="00E121D9" w:rsidRDefault="00E121D9">
            <w:pPr>
              <w:spacing w:line="240" w:lineRule="auto"/>
            </w:pPr>
          </w:p>
        </w:tc>
      </w:tr>
      <w:tr w:rsidR="00E121D9" w14:paraId="1FA9DDE5"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8DD7F49" w14:textId="77777777" w:rsidR="00973F86" w:rsidRPr="00973F86" w:rsidRDefault="00973F86" w:rsidP="00973F86">
            <w:pPr>
              <w:spacing w:line="240" w:lineRule="auto"/>
              <w:rPr>
                <w:b/>
                <w:bCs/>
                <w:szCs w:val="22"/>
              </w:rPr>
            </w:pPr>
            <w:r w:rsidRPr="00973F86">
              <w:rPr>
                <w:b/>
                <w:bCs/>
                <w:sz w:val="20"/>
                <w:szCs w:val="22"/>
              </w:rPr>
              <w:t>Internkontroll / kontrollplan</w:t>
            </w:r>
          </w:p>
          <w:p w14:paraId="646918D1" w14:textId="77777777" w:rsidR="001E6484" w:rsidRPr="00973F86" w:rsidRDefault="00973F86" w:rsidP="00973F86">
            <w:pPr>
              <w:spacing w:line="240" w:lineRule="auto"/>
              <w:rPr>
                <w:szCs w:val="22"/>
              </w:rPr>
            </w:pPr>
            <w:r w:rsidRPr="00973F86">
              <w:rPr>
                <w:sz w:val="20"/>
                <w:szCs w:val="22"/>
              </w:rPr>
              <w:t>Leverandøren skal som fagkyndig part bistå oppdragsgiver med å etablere og ajourholde oversikt/kontrollplan for nødvendige kontroller av elektriske anlegg i kommunens bygg og anlegg. Kontrollplanen skal ta hensyn til byggets bruk, risiko, gjeldende regelverk, relevante normer, forsikringskrav og kommunens FDV-/internkontrollsystem.</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EE9E929" w14:textId="77777777" w:rsidR="00E121D9" w:rsidRDefault="00E121D9">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EA29E90" w14:textId="77777777" w:rsidR="00E121D9" w:rsidRDefault="00E121D9">
            <w:pPr>
              <w:spacing w:line="240" w:lineRule="auto"/>
            </w:pPr>
          </w:p>
        </w:tc>
      </w:tr>
      <w:tr w:rsidR="00973F86" w14:paraId="6C639181"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2B25D07" w14:textId="77777777" w:rsidR="00973F86" w:rsidRPr="00973F86" w:rsidRDefault="00D5064C" w:rsidP="00973F86">
            <w:pPr>
              <w:spacing w:line="240" w:lineRule="auto"/>
              <w:rPr>
                <w:b/>
                <w:bCs/>
                <w:szCs w:val="22"/>
              </w:rPr>
            </w:pPr>
            <w:proofErr w:type="spellStart"/>
            <w:r w:rsidRPr="00D5064C">
              <w:rPr>
                <w:b/>
                <w:bCs/>
                <w:sz w:val="20"/>
                <w:szCs w:val="22"/>
              </w:rPr>
              <w:t>Elkontroll</w:t>
            </w:r>
            <w:proofErr w:type="spellEnd"/>
            <w:r w:rsidRPr="00D5064C">
              <w:rPr>
                <w:b/>
                <w:bCs/>
                <w:sz w:val="20"/>
                <w:szCs w:val="22"/>
              </w:rPr>
              <w:t xml:space="preserve"> og termografering</w:t>
            </w:r>
            <w:r w:rsidRPr="00D5064C">
              <w:rPr>
                <w:b/>
                <w:bCs/>
                <w:sz w:val="20"/>
                <w:szCs w:val="22"/>
              </w:rPr>
              <w:br/>
            </w:r>
            <w:r w:rsidRPr="00D5064C">
              <w:rPr>
                <w:sz w:val="20"/>
                <w:szCs w:val="22"/>
              </w:rPr>
              <w:t>Oppdragsgiver kan bestille kontroll av elektriske anlegg, herunder kontroll av fordelinger/tavler, kursfortegnelser, kursmerking, dokumentasjon og termografering. Leverandøren skal rapportere kontrollerte områder, avvik, anbefalte tiltak og prioritet/risiko</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FA7B049" w14:textId="77777777" w:rsidR="00973F86" w:rsidRDefault="00973F86">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F2292B8" w14:textId="77777777" w:rsidR="00973F86" w:rsidRDefault="00973F86">
            <w:pPr>
              <w:spacing w:line="240" w:lineRule="auto"/>
            </w:pPr>
          </w:p>
        </w:tc>
      </w:tr>
      <w:tr w:rsidR="00973F86" w14:paraId="6E2884C3"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2D1FB06" w14:textId="77777777" w:rsidR="00973F86" w:rsidRPr="00973F86" w:rsidRDefault="00D5064C" w:rsidP="00973F86">
            <w:pPr>
              <w:spacing w:line="240" w:lineRule="auto"/>
              <w:rPr>
                <w:b/>
                <w:bCs/>
                <w:szCs w:val="22"/>
              </w:rPr>
            </w:pPr>
            <w:r w:rsidRPr="00D5064C">
              <w:rPr>
                <w:b/>
                <w:bCs/>
                <w:sz w:val="20"/>
                <w:szCs w:val="22"/>
              </w:rPr>
              <w:t>Avvik etter kontroll og tilsyn</w:t>
            </w:r>
            <w:r w:rsidRPr="00D5064C">
              <w:rPr>
                <w:b/>
                <w:bCs/>
                <w:sz w:val="20"/>
                <w:szCs w:val="22"/>
              </w:rPr>
              <w:br/>
            </w:r>
            <w:r w:rsidRPr="00D5064C">
              <w:rPr>
                <w:sz w:val="20"/>
                <w:szCs w:val="22"/>
              </w:rPr>
              <w:t xml:space="preserve">Avvik etter </w:t>
            </w:r>
            <w:proofErr w:type="spellStart"/>
            <w:r w:rsidRPr="00D5064C">
              <w:rPr>
                <w:sz w:val="20"/>
                <w:szCs w:val="22"/>
              </w:rPr>
              <w:t>elkontroll</w:t>
            </w:r>
            <w:proofErr w:type="spellEnd"/>
            <w:r w:rsidRPr="00D5064C">
              <w:rPr>
                <w:sz w:val="20"/>
                <w:szCs w:val="22"/>
              </w:rPr>
              <w:t xml:space="preserve">, internkontroll eller tilsyn fra Det lokale </w:t>
            </w:r>
            <w:proofErr w:type="spellStart"/>
            <w:r w:rsidRPr="00D5064C">
              <w:rPr>
                <w:sz w:val="20"/>
                <w:szCs w:val="22"/>
              </w:rPr>
              <w:t>eltilsyn</w:t>
            </w:r>
            <w:proofErr w:type="spellEnd"/>
            <w:r w:rsidRPr="00D5064C">
              <w:rPr>
                <w:sz w:val="20"/>
                <w:szCs w:val="22"/>
              </w:rPr>
              <w:t>, brannmyndighet eller andre myndigheter kan bestilles utbedret under rammeavtalen når oppdraget naturlig faller inn under avtalens formål. Oppdragsgiver avgjør om avvik lukkes gjennom rammeavtalen, annen rammeavtale eller egen anskaffelse. Større tiltak, som utskifting av tavler/fordelinger, kan lyses ut som egen konkurranse.</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C97E415" w14:textId="77777777" w:rsidR="00973F86" w:rsidRDefault="00973F86">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A15B75F" w14:textId="77777777" w:rsidR="00973F86" w:rsidRDefault="00973F86">
            <w:pPr>
              <w:spacing w:line="240" w:lineRule="auto"/>
            </w:pPr>
          </w:p>
        </w:tc>
      </w:tr>
      <w:tr w:rsidR="0084367A" w14:paraId="4DA1EA85"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37A1119" w14:textId="77777777" w:rsidR="000C3AA0" w:rsidRPr="000C3AA0" w:rsidRDefault="000C3AA0" w:rsidP="000C3AA0">
            <w:pPr>
              <w:spacing w:line="240" w:lineRule="auto"/>
              <w:rPr>
                <w:b/>
                <w:bCs/>
                <w:szCs w:val="22"/>
              </w:rPr>
            </w:pPr>
            <w:r w:rsidRPr="000C3AA0">
              <w:rPr>
                <w:b/>
                <w:bCs/>
                <w:sz w:val="20"/>
                <w:szCs w:val="22"/>
              </w:rPr>
              <w:t>Faktura og betaling</w:t>
            </w:r>
          </w:p>
          <w:p w14:paraId="1CEEA10F" w14:textId="77777777" w:rsidR="000C3AA0" w:rsidRPr="000C3AA0" w:rsidRDefault="000C3AA0" w:rsidP="000C3AA0">
            <w:pPr>
              <w:spacing w:line="240" w:lineRule="auto"/>
              <w:rPr>
                <w:szCs w:val="22"/>
              </w:rPr>
            </w:pPr>
            <w:r w:rsidRPr="000C3AA0">
              <w:rPr>
                <w:sz w:val="20"/>
                <w:szCs w:val="22"/>
              </w:rPr>
              <w:t>Faktura skal sendes elektronisk i EHF-format. Det skal som hovedregel sendes én faktura per oppdrag, og faktura skal ikke sendes før arbeidet er ferdigstilt, anlegg/arbeid er godkjent og avtalt dokumentasjon/FDV er levert.</w:t>
            </w:r>
          </w:p>
          <w:p w14:paraId="09A5800A" w14:textId="77777777" w:rsidR="000C3AA0" w:rsidRPr="000C3AA0" w:rsidRDefault="000C3AA0" w:rsidP="000C3AA0">
            <w:pPr>
              <w:spacing w:line="240" w:lineRule="auto"/>
              <w:rPr>
                <w:szCs w:val="22"/>
              </w:rPr>
            </w:pPr>
            <w:r w:rsidRPr="000C3AA0">
              <w:rPr>
                <w:sz w:val="20"/>
                <w:szCs w:val="22"/>
              </w:rPr>
              <w:t>Faktura skal inneholde avropsnummer/ordrenummer, ansvarsnummer, leveringssted, bestiller, leveringsdato og prosjektnummer dersom dette er oppgitt. Faktura skal vedlegges arbeids-/servicerapport og timelister som viser utførende personell, medgåtte timer og materiell, herunder varenummer/</w:t>
            </w:r>
            <w:proofErr w:type="spellStart"/>
            <w:r w:rsidRPr="000C3AA0">
              <w:rPr>
                <w:sz w:val="20"/>
                <w:szCs w:val="22"/>
              </w:rPr>
              <w:t>elnummer</w:t>
            </w:r>
            <w:proofErr w:type="spellEnd"/>
            <w:r w:rsidRPr="000C3AA0">
              <w:rPr>
                <w:sz w:val="20"/>
                <w:szCs w:val="22"/>
              </w:rPr>
              <w:t xml:space="preserve"> der dette er mulig.</w:t>
            </w:r>
          </w:p>
          <w:p w14:paraId="2D2DACF7" w14:textId="77777777" w:rsidR="0084367A" w:rsidRPr="00172044" w:rsidRDefault="000C3AA0" w:rsidP="00172044">
            <w:pPr>
              <w:spacing w:line="240" w:lineRule="auto"/>
              <w:rPr>
                <w:szCs w:val="22"/>
              </w:rPr>
            </w:pPr>
            <w:r w:rsidRPr="000C3AA0">
              <w:rPr>
                <w:sz w:val="20"/>
                <w:szCs w:val="22"/>
              </w:rPr>
              <w:t>Oppdragsgiver kan kreve innsyn i enkeltfakturaer og tilhørende fakturagrunnlag. Betaling skjer per 30 dager etter utgangen av fakturamåneden.</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C515573" w14:textId="77777777" w:rsidR="0084367A" w:rsidRDefault="0084367A">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747EED2" w14:textId="77777777" w:rsidR="0084367A" w:rsidRDefault="0084367A">
            <w:pPr>
              <w:spacing w:line="240" w:lineRule="auto"/>
            </w:pPr>
          </w:p>
        </w:tc>
      </w:tr>
      <w:tr w:rsidR="007627CC" w14:paraId="41E26D9D"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7AED04C" w14:textId="77777777" w:rsidR="000C3AA0" w:rsidRPr="000C3AA0" w:rsidRDefault="000C3AA0" w:rsidP="000C3AA0">
            <w:pPr>
              <w:spacing w:line="240" w:lineRule="auto"/>
              <w:rPr>
                <w:b/>
                <w:bCs/>
                <w:szCs w:val="22"/>
              </w:rPr>
            </w:pPr>
            <w:r w:rsidRPr="000C3AA0">
              <w:rPr>
                <w:b/>
                <w:bCs/>
                <w:sz w:val="20"/>
                <w:szCs w:val="22"/>
              </w:rPr>
              <w:t>Delfakturering</w:t>
            </w:r>
          </w:p>
          <w:p w14:paraId="6879E799" w14:textId="77777777" w:rsidR="007627CC" w:rsidRPr="000C3AA0" w:rsidRDefault="000C3AA0" w:rsidP="00172044">
            <w:pPr>
              <w:spacing w:line="240" w:lineRule="auto"/>
              <w:rPr>
                <w:szCs w:val="22"/>
              </w:rPr>
            </w:pPr>
            <w:r w:rsidRPr="000C3AA0">
              <w:rPr>
                <w:sz w:val="20"/>
                <w:szCs w:val="22"/>
              </w:rPr>
              <w:t>Delfaktura/a-kontofaktura aksepteres ikke for ordinære driftsoppdrag. Delfakturering kan kun benyttes ved større investeringsprosjekter eller når dette er skriftlig avtalt med oppdragsgiver på forhånd. Med større investeringsprosjekter menes prosjekter med verdi over 250 000 kr eks. mva.</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7B6B951" w14:textId="77777777" w:rsidR="007627CC" w:rsidRDefault="007627CC">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7F01F03" w14:textId="77777777" w:rsidR="007627CC" w:rsidRDefault="007627CC">
            <w:pPr>
              <w:spacing w:line="240" w:lineRule="auto"/>
            </w:pPr>
          </w:p>
        </w:tc>
      </w:tr>
      <w:tr w:rsidR="007627CC" w14:paraId="789E4931"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693EA5E" w14:textId="77777777" w:rsidR="008B10ED" w:rsidRPr="008B10ED" w:rsidRDefault="008B10ED" w:rsidP="008B10ED">
            <w:pPr>
              <w:spacing w:line="240" w:lineRule="auto"/>
              <w:rPr>
                <w:b/>
                <w:bCs/>
                <w:szCs w:val="22"/>
              </w:rPr>
            </w:pPr>
            <w:r w:rsidRPr="008B10ED">
              <w:rPr>
                <w:b/>
                <w:bCs/>
                <w:sz w:val="20"/>
                <w:szCs w:val="22"/>
              </w:rPr>
              <w:t>Feilfakturering</w:t>
            </w:r>
          </w:p>
          <w:p w14:paraId="1392D2D2" w14:textId="77777777" w:rsidR="007627CC" w:rsidRPr="008B10ED" w:rsidRDefault="008B10ED" w:rsidP="00172044">
            <w:pPr>
              <w:spacing w:line="240" w:lineRule="auto"/>
              <w:rPr>
                <w:szCs w:val="22"/>
              </w:rPr>
            </w:pPr>
            <w:r w:rsidRPr="008B10ED">
              <w:rPr>
                <w:sz w:val="20"/>
                <w:szCs w:val="22"/>
              </w:rPr>
              <w:t>Fakturering skal skje i samsvar med prisskjemaet og kravene i denne kravspesifikasjonen. Overfakturering eller fakturering i strid med avtalen vil bli registrert som avvik og kan medføre krav om retting/kreditering og øvrige misligholdsbeføyelser etter kontrakten.</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2AE7E63" w14:textId="77777777" w:rsidR="007627CC" w:rsidRDefault="007627CC">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334300" w14:textId="77777777" w:rsidR="007627CC" w:rsidRDefault="007627CC">
            <w:pPr>
              <w:spacing w:line="240" w:lineRule="auto"/>
            </w:pPr>
          </w:p>
        </w:tc>
      </w:tr>
      <w:tr w:rsidR="0084367A" w14:paraId="04D3843F"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6AC6D2" w14:textId="77777777" w:rsidR="0084367A" w:rsidRPr="00172044" w:rsidRDefault="0084367A" w:rsidP="00172044">
            <w:pPr>
              <w:spacing w:line="240" w:lineRule="auto"/>
              <w:rPr>
                <w:szCs w:val="22"/>
              </w:rPr>
            </w:pPr>
            <w:r w:rsidRPr="00172044">
              <w:rPr>
                <w:b/>
                <w:sz w:val="20"/>
                <w:szCs w:val="22"/>
              </w:rPr>
              <w:lastRenderedPageBreak/>
              <w:t>Avrop / bestillingsrutiner</w:t>
            </w:r>
          </w:p>
          <w:p w14:paraId="7A5A6763" w14:textId="77777777" w:rsidR="0084367A" w:rsidRPr="00172044" w:rsidRDefault="0084367A" w:rsidP="00172044">
            <w:pPr>
              <w:spacing w:line="240" w:lineRule="auto"/>
              <w:rPr>
                <w:szCs w:val="22"/>
              </w:rPr>
            </w:pPr>
            <w:r w:rsidRPr="00172044">
              <w:rPr>
                <w:sz w:val="20"/>
                <w:szCs w:val="22"/>
              </w:rPr>
              <w:t>Oppdragsgiver er ikke forpliktet til å benytte rammeavtalen for alle elektroarbeider. Oppdragsgiver står fritt til å lyse ut større arbeider, investeringsprosjekter, ombygginger, nybygg, særskilte prosjekter eller andre oppdrag som egne anskaffelser utenfor rammeavtalen. Dette gjelder også der oppdraget etter sin art helt eller delvis kunne vært omfattet av rammeavtalen.</w:t>
            </w:r>
          </w:p>
          <w:p w14:paraId="793D3FF7" w14:textId="77777777" w:rsidR="0084367A" w:rsidRPr="00172044" w:rsidRDefault="0084367A" w:rsidP="00172044">
            <w:pPr>
              <w:spacing w:line="240" w:lineRule="auto"/>
              <w:rPr>
                <w:szCs w:val="22"/>
              </w:rPr>
            </w:pPr>
            <w:r w:rsidRPr="00172044">
              <w:rPr>
                <w:sz w:val="20"/>
                <w:szCs w:val="22"/>
              </w:rPr>
              <w:t>Oppdragsgiver står til enhver tid fritt til å velge avropsform, eller benytte en kombinasjon av følgende:</w:t>
            </w:r>
          </w:p>
          <w:p w14:paraId="3DCBE270" w14:textId="77777777" w:rsidR="0084367A" w:rsidRPr="00172044" w:rsidRDefault="0084367A" w:rsidP="00172044">
            <w:pPr>
              <w:spacing w:line="240" w:lineRule="auto"/>
              <w:rPr>
                <w:szCs w:val="22"/>
              </w:rPr>
            </w:pPr>
            <w:r w:rsidRPr="00172044">
              <w:rPr>
                <w:sz w:val="20"/>
                <w:szCs w:val="22"/>
              </w:rPr>
              <w:t>- Forbrukte timer og timesats, med materiell etter avtalt påslag på dokumentert netto innkjøpspris / selvkost etter fratrukne rabatter.</w:t>
            </w:r>
          </w:p>
          <w:p w14:paraId="51BAB854" w14:textId="77777777" w:rsidR="0084367A" w:rsidRPr="00172044" w:rsidRDefault="0084367A" w:rsidP="00172044">
            <w:pPr>
              <w:spacing w:line="240" w:lineRule="auto"/>
              <w:rPr>
                <w:szCs w:val="22"/>
              </w:rPr>
            </w:pPr>
            <w:r w:rsidRPr="00172044">
              <w:rPr>
                <w:sz w:val="20"/>
                <w:szCs w:val="22"/>
              </w:rPr>
              <w:t>- Forbrukte timer og timesats, der materiell og/eller utstyr er innkjøpt av oppdragsgiver.</w:t>
            </w:r>
          </w:p>
          <w:p w14:paraId="033E5FF6" w14:textId="77777777" w:rsidR="0084367A" w:rsidRPr="00172044" w:rsidRDefault="0084367A" w:rsidP="00172044">
            <w:pPr>
              <w:spacing w:line="240" w:lineRule="auto"/>
              <w:rPr>
                <w:szCs w:val="22"/>
              </w:rPr>
            </w:pPr>
            <w:r w:rsidRPr="00172044">
              <w:rPr>
                <w:sz w:val="20"/>
                <w:szCs w:val="22"/>
              </w:rPr>
              <w:t>- Fast pris, budsjettpris eller tilsvarende.</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AF413FF" w14:textId="77777777" w:rsidR="0084367A" w:rsidRDefault="0084367A">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0AFD6E2" w14:textId="77777777" w:rsidR="0084367A" w:rsidRDefault="0084367A">
            <w:pPr>
              <w:spacing w:line="240" w:lineRule="auto"/>
            </w:pPr>
          </w:p>
        </w:tc>
      </w:tr>
      <w:tr w:rsidR="0084367A" w14:paraId="13FB85F0"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1851B82" w14:textId="77777777" w:rsidR="0084367A" w:rsidRPr="00172044" w:rsidRDefault="00074000" w:rsidP="00172044">
            <w:pPr>
              <w:spacing w:line="240" w:lineRule="auto"/>
              <w:rPr>
                <w:szCs w:val="22"/>
              </w:rPr>
            </w:pPr>
            <w:r w:rsidRPr="000267C8">
              <w:rPr>
                <w:b/>
                <w:bCs/>
                <w:sz w:val="20"/>
                <w:szCs w:val="22"/>
              </w:rPr>
              <w:t>Gjennomføring og fremdrift</w:t>
            </w:r>
            <w:r w:rsidR="000267C8">
              <w:rPr>
                <w:sz w:val="20"/>
                <w:szCs w:val="22"/>
              </w:rPr>
              <w:br/>
            </w:r>
            <w:r w:rsidR="0084367A" w:rsidRPr="00172044">
              <w:rPr>
                <w:sz w:val="20"/>
                <w:szCs w:val="22"/>
              </w:rPr>
              <w:t xml:space="preserve">Ved oppstart av oppdrag skal oppdraget utføres kontinuerlig og sluttføres uten ugrunnet opphold. Manglende oppstart og fremdrift kan medføre sanksjoner etter kontraktens </w:t>
            </w:r>
            <w:proofErr w:type="spellStart"/>
            <w:r w:rsidR="0084367A" w:rsidRPr="00172044">
              <w:rPr>
                <w:sz w:val="20"/>
                <w:szCs w:val="22"/>
              </w:rPr>
              <w:t>misligholdsbestemmelser</w:t>
            </w:r>
            <w:proofErr w:type="spellEnd"/>
            <w:r w:rsidR="0084367A" w:rsidRPr="00172044">
              <w:rPr>
                <w:sz w:val="20"/>
                <w:szCs w:val="22"/>
              </w:rPr>
              <w:t>.</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A7D3407" w14:textId="77777777" w:rsidR="0084367A" w:rsidRDefault="0084367A">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041B64E" w14:textId="77777777" w:rsidR="0084367A" w:rsidRDefault="0084367A">
            <w:pPr>
              <w:spacing w:line="240" w:lineRule="auto"/>
            </w:pPr>
          </w:p>
        </w:tc>
      </w:tr>
      <w:tr w:rsidR="0084367A" w14:paraId="30723ECE"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4DF31F" w14:textId="77777777" w:rsidR="0084367A" w:rsidRPr="00172044" w:rsidRDefault="0084367A" w:rsidP="00172044">
            <w:pPr>
              <w:spacing w:line="240" w:lineRule="auto"/>
              <w:rPr>
                <w:szCs w:val="22"/>
              </w:rPr>
            </w:pPr>
            <w:r w:rsidRPr="00172044">
              <w:rPr>
                <w:b/>
                <w:bCs/>
                <w:sz w:val="20"/>
                <w:szCs w:val="22"/>
              </w:rPr>
              <w:t>Avfall</w:t>
            </w:r>
            <w:r w:rsidRPr="00172044">
              <w:rPr>
                <w:sz w:val="20"/>
                <w:szCs w:val="22"/>
              </w:rPr>
              <w:br/>
              <w:t xml:space="preserve">Dersom ikke annet er avtalt, skal avfall håndteres i overensstemmelse med kapittel 9 i Forskrift om tekniske krav til byggverk (byggeteknisk forskrift) av 2010-03-26 </w:t>
            </w:r>
            <w:proofErr w:type="spellStart"/>
            <w:r w:rsidRPr="00172044">
              <w:rPr>
                <w:sz w:val="20"/>
                <w:szCs w:val="22"/>
              </w:rPr>
              <w:t>nr</w:t>
            </w:r>
            <w:proofErr w:type="spellEnd"/>
            <w:r w:rsidRPr="00172044">
              <w:rPr>
                <w:sz w:val="20"/>
                <w:szCs w:val="22"/>
              </w:rPr>
              <w:t xml:space="preserve"> 489.</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074C92C" w14:textId="77777777" w:rsidR="0084367A" w:rsidRDefault="0084367A">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B567FD1" w14:textId="77777777" w:rsidR="0084367A" w:rsidRDefault="0084367A">
            <w:pPr>
              <w:spacing w:line="240" w:lineRule="auto"/>
            </w:pPr>
          </w:p>
        </w:tc>
      </w:tr>
      <w:tr w:rsidR="0084367A" w14:paraId="482112A5"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9E0426C" w14:textId="77777777" w:rsidR="00E66BBD" w:rsidRPr="00E66BBD" w:rsidRDefault="00E66BBD" w:rsidP="00E66BBD">
            <w:pPr>
              <w:spacing w:line="240" w:lineRule="auto"/>
              <w:rPr>
                <w:b/>
                <w:bCs/>
                <w:szCs w:val="22"/>
              </w:rPr>
            </w:pPr>
            <w:r w:rsidRPr="00E66BBD">
              <w:rPr>
                <w:b/>
                <w:bCs/>
                <w:sz w:val="20"/>
                <w:szCs w:val="22"/>
              </w:rPr>
              <w:t>Renhold og rydding</w:t>
            </w:r>
          </w:p>
          <w:p w14:paraId="1B60FE0E" w14:textId="77777777" w:rsidR="00E66BBD" w:rsidRPr="00E66BBD" w:rsidRDefault="00E66BBD" w:rsidP="00E66BBD">
            <w:pPr>
              <w:spacing w:line="240" w:lineRule="auto"/>
              <w:rPr>
                <w:szCs w:val="22"/>
              </w:rPr>
            </w:pPr>
            <w:r w:rsidRPr="00E66BBD">
              <w:rPr>
                <w:sz w:val="20"/>
                <w:szCs w:val="22"/>
              </w:rPr>
              <w:t>Leverandøren er ansvarlig for nødvendig rydding, sikring og renhold etter egne arbeider. Arbeidsstedet skal holdes ryddig og sikkert, slik at brukere av bygget ikke utsettes for fare for å snuble, skli eller komme i kontakt med verktøy, materiell eller avfall.</w:t>
            </w:r>
          </w:p>
          <w:p w14:paraId="72FF2A3C" w14:textId="77777777" w:rsidR="00E66BBD" w:rsidRPr="00E66BBD" w:rsidRDefault="00E66BBD" w:rsidP="00E66BBD">
            <w:pPr>
              <w:spacing w:line="240" w:lineRule="auto"/>
              <w:rPr>
                <w:szCs w:val="22"/>
              </w:rPr>
            </w:pPr>
          </w:p>
          <w:p w14:paraId="4204471E" w14:textId="77777777" w:rsidR="0084367A" w:rsidRPr="00172044" w:rsidRDefault="00E66BBD" w:rsidP="00E66BBD">
            <w:pPr>
              <w:spacing w:line="240" w:lineRule="auto"/>
              <w:rPr>
                <w:szCs w:val="22"/>
              </w:rPr>
            </w:pPr>
            <w:r w:rsidRPr="00E66BBD">
              <w:rPr>
                <w:sz w:val="20"/>
                <w:szCs w:val="22"/>
              </w:rPr>
              <w:t xml:space="preserve">Berørte arealer skal rengjøres etter arbeidets art før oppdraget avsluttes. </w:t>
            </w:r>
            <w:proofErr w:type="spellStart"/>
            <w:r w:rsidRPr="00E66BBD">
              <w:rPr>
                <w:sz w:val="20"/>
                <w:szCs w:val="22"/>
              </w:rPr>
              <w:t>Hovedrenhold</w:t>
            </w:r>
            <w:proofErr w:type="spellEnd"/>
            <w:r w:rsidRPr="00E66BBD">
              <w:rPr>
                <w:sz w:val="20"/>
                <w:szCs w:val="22"/>
              </w:rPr>
              <w:t xml:space="preserve"> bestilles utenom, med mindre annet er særskilt avtalt.</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9292589" w14:textId="77777777" w:rsidR="0084367A" w:rsidRDefault="0084367A">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A91D83A" w14:textId="77777777" w:rsidR="0084367A" w:rsidRDefault="0084367A">
            <w:pPr>
              <w:spacing w:line="240" w:lineRule="auto"/>
            </w:pPr>
          </w:p>
        </w:tc>
      </w:tr>
      <w:tr w:rsidR="0084367A" w14:paraId="6850699C"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D51B3C" w14:textId="77777777" w:rsidR="0084367A" w:rsidRPr="00172044" w:rsidRDefault="0084367A" w:rsidP="00172044">
            <w:pPr>
              <w:spacing w:line="240" w:lineRule="auto"/>
              <w:rPr>
                <w:szCs w:val="22"/>
              </w:rPr>
            </w:pPr>
            <w:r w:rsidRPr="0094010A">
              <w:rPr>
                <w:b/>
                <w:bCs/>
                <w:sz w:val="20"/>
                <w:szCs w:val="22"/>
              </w:rPr>
              <w:t>Sikkerhet</w:t>
            </w:r>
            <w:r w:rsidRPr="00172044">
              <w:rPr>
                <w:sz w:val="20"/>
                <w:szCs w:val="22"/>
              </w:rPr>
              <w:br/>
              <w:t>Arbeidsplassen skal være forsvarlig sikret under arbeid og mellom arbeidsdager. (For eksempel ved barnehager, tekniske anlegg, kommunale anlegg osv.)</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58297BB" w14:textId="77777777" w:rsidR="0084367A" w:rsidRDefault="0084367A">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E03869E" w14:textId="77777777" w:rsidR="0084367A" w:rsidRDefault="0084367A">
            <w:pPr>
              <w:spacing w:line="240" w:lineRule="auto"/>
            </w:pPr>
          </w:p>
        </w:tc>
      </w:tr>
      <w:tr w:rsidR="0084367A" w14:paraId="2D25BFA6"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FF07C95" w14:textId="77777777" w:rsidR="0084367A" w:rsidRPr="00172044" w:rsidRDefault="0084367A" w:rsidP="00172044">
            <w:pPr>
              <w:spacing w:line="240" w:lineRule="auto"/>
              <w:rPr>
                <w:szCs w:val="22"/>
              </w:rPr>
            </w:pP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7E84415" w14:textId="77777777" w:rsidR="0084367A" w:rsidRDefault="0084367A">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488BF75" w14:textId="77777777" w:rsidR="0084367A" w:rsidRDefault="0084367A">
            <w:pPr>
              <w:spacing w:line="240" w:lineRule="auto"/>
            </w:pPr>
          </w:p>
        </w:tc>
      </w:tr>
    </w:tbl>
    <w:p w14:paraId="1C361C79" w14:textId="77777777" w:rsidR="00A3086F" w:rsidRPr="00044149" w:rsidRDefault="00537006" w:rsidP="00A3086F">
      <w:pPr>
        <w:pStyle w:val="Overskrift1"/>
        <w:rPr>
          <w:b w:val="0"/>
          <w:bCs w:val="0"/>
        </w:rPr>
      </w:pPr>
      <w:bookmarkStart w:id="3" w:name="_Toc65483814"/>
      <w:bookmarkStart w:id="4" w:name="_Toc230095579"/>
      <w:r w:rsidRPr="00044149">
        <w:rPr>
          <w:b w:val="0"/>
          <w:bCs w:val="0"/>
        </w:rPr>
        <w:t>N</w:t>
      </w:r>
      <w:r w:rsidR="00A3086F" w:rsidRPr="00044149">
        <w:rPr>
          <w:b w:val="0"/>
          <w:bCs w:val="0"/>
        </w:rPr>
        <w:t>ødlysanlegg</w:t>
      </w:r>
      <w:bookmarkEnd w:id="3"/>
      <w:bookmarkEnd w:id="4"/>
    </w:p>
    <w:tbl>
      <w:tblPr>
        <w:tblStyle w:val="Tabellrutenett"/>
        <w:tblW w:w="10829" w:type="dxa"/>
        <w:jc w:val="center"/>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0" w:type="dxa"/>
          <w:left w:w="80" w:type="dxa"/>
          <w:bottom w:w="80" w:type="dxa"/>
          <w:right w:w="80" w:type="dxa"/>
        </w:tblCellMar>
        <w:tblLook w:val="04A0" w:firstRow="1" w:lastRow="0" w:firstColumn="1" w:lastColumn="0" w:noHBand="0" w:noVBand="1"/>
      </w:tblPr>
      <w:tblGrid>
        <w:gridCol w:w="7257"/>
        <w:gridCol w:w="960"/>
        <w:gridCol w:w="2612"/>
      </w:tblGrid>
      <w:tr w:rsidR="00E121D9" w14:paraId="61B46A95" w14:textId="77777777" w:rsidTr="00BE19E7">
        <w:trPr>
          <w:tblHeade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shd w:val="clear" w:color="auto" w:fill="D9EAF7"/>
            <w:tcMar>
              <w:top w:w="80" w:type="dxa"/>
              <w:left w:w="80" w:type="dxa"/>
              <w:bottom w:w="80" w:type="dxa"/>
              <w:right w:w="80" w:type="dxa"/>
            </w:tcMar>
          </w:tcPr>
          <w:p w14:paraId="62EF0746" w14:textId="77777777" w:rsidR="00E121D9" w:rsidRDefault="00B74B1C">
            <w:pPr>
              <w:spacing w:line="240" w:lineRule="auto"/>
              <w:jc w:val="center"/>
            </w:pPr>
            <w:r>
              <w:rPr>
                <w:b/>
                <w:sz w:val="20"/>
              </w:rPr>
              <w:t>Minimumskrav (skal-krav)</w:t>
            </w:r>
          </w:p>
        </w:tc>
        <w:tc>
          <w:tcPr>
            <w:tcW w:w="960" w:type="dxa"/>
            <w:tcBorders>
              <w:top w:val="single" w:sz="4" w:space="0" w:color="000000"/>
              <w:left w:val="single" w:sz="4" w:space="0" w:color="000000"/>
              <w:bottom w:val="single" w:sz="4" w:space="0" w:color="000000"/>
              <w:right w:val="single" w:sz="4" w:space="0" w:color="000000"/>
            </w:tcBorders>
            <w:shd w:val="clear" w:color="auto" w:fill="D9EAF7"/>
            <w:tcMar>
              <w:top w:w="80" w:type="dxa"/>
              <w:left w:w="80" w:type="dxa"/>
              <w:bottom w:w="80" w:type="dxa"/>
              <w:right w:w="80" w:type="dxa"/>
            </w:tcMar>
          </w:tcPr>
          <w:p w14:paraId="06F706EA" w14:textId="77777777" w:rsidR="00E121D9" w:rsidRDefault="00B74B1C">
            <w:pPr>
              <w:spacing w:line="240" w:lineRule="auto"/>
              <w:jc w:val="center"/>
            </w:pPr>
            <w:r>
              <w:rPr>
                <w:b/>
                <w:sz w:val="20"/>
              </w:rPr>
              <w:t>Svar (Ja/Nei)</w:t>
            </w:r>
          </w:p>
        </w:tc>
        <w:tc>
          <w:tcPr>
            <w:tcW w:w="2612" w:type="dxa"/>
            <w:tcBorders>
              <w:top w:val="single" w:sz="4" w:space="0" w:color="000000"/>
              <w:left w:val="single" w:sz="4" w:space="0" w:color="000000"/>
              <w:bottom w:val="single" w:sz="4" w:space="0" w:color="000000"/>
              <w:right w:val="single" w:sz="4" w:space="0" w:color="000000"/>
            </w:tcBorders>
            <w:shd w:val="clear" w:color="auto" w:fill="D9EAF7"/>
            <w:tcMar>
              <w:top w:w="80" w:type="dxa"/>
              <w:left w:w="80" w:type="dxa"/>
              <w:bottom w:w="80" w:type="dxa"/>
              <w:right w:w="80" w:type="dxa"/>
            </w:tcMar>
          </w:tcPr>
          <w:p w14:paraId="4DD0E37F" w14:textId="77777777" w:rsidR="00E121D9" w:rsidRDefault="00B74B1C">
            <w:pPr>
              <w:spacing w:line="240" w:lineRule="auto"/>
              <w:jc w:val="center"/>
            </w:pPr>
            <w:r>
              <w:rPr>
                <w:b/>
                <w:sz w:val="20"/>
              </w:rPr>
              <w:t>Dokumentasjon / kommentar fra tilbyder</w:t>
            </w:r>
          </w:p>
        </w:tc>
      </w:tr>
      <w:tr w:rsidR="00E121D9" w14:paraId="73945CD7"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169C219" w14:textId="77777777" w:rsidR="00E63428" w:rsidRDefault="00000000">
            <w:pPr>
              <w:spacing w:line="240" w:lineRule="auto"/>
            </w:pPr>
            <w:r>
              <w:rPr>
                <w:b/>
                <w:sz w:val="20"/>
              </w:rPr>
              <w:t>Nødlysanlegg – service og årlig kontroll</w:t>
            </w:r>
          </w:p>
          <w:p w14:paraId="31482F78" w14:textId="77777777" w:rsidR="00E63428" w:rsidRDefault="00000000">
            <w:pPr>
              <w:spacing w:line="240" w:lineRule="auto"/>
            </w:pPr>
            <w:r>
              <w:rPr>
                <w:sz w:val="20"/>
              </w:rPr>
              <w:t>Leverandøren skal utføre service, kontroll, vedlikehold og utrykning på kommunens nødlysanlegg, uavhengig av fabrikat og type. Kommunen skal kun forholde seg til hovedleverandør, som har ansvar for å administrere nødvendig service også der underleverandør benyttes.</w:t>
            </w:r>
          </w:p>
          <w:p w14:paraId="3951E822" w14:textId="77777777" w:rsidR="00E63428" w:rsidRDefault="00000000">
            <w:pPr>
              <w:spacing w:line="240" w:lineRule="auto"/>
            </w:pPr>
            <w:r>
              <w:rPr>
                <w:sz w:val="20"/>
              </w:rPr>
              <w:t>Årlig kontroll skal dekke gjeldende krav fra myndigheter, leverandør, relevante normer og Norsk Lyskulturs publikasjon «Nødlys og ledesystemer bok 7», eller senere tilsvarende veiledning. Tilbyder skal dokumentere hva service/kontroll omfatter.</w:t>
            </w:r>
          </w:p>
          <w:p w14:paraId="16433C84" w14:textId="77777777" w:rsidR="00E63428" w:rsidRDefault="00000000">
            <w:pPr>
              <w:spacing w:line="240" w:lineRule="auto"/>
            </w:pPr>
            <w:r>
              <w:rPr>
                <w:sz w:val="20"/>
              </w:rPr>
              <w:t>Nye bygg eller anlegg som kommer til i avtaleperioden kan tas inn etter avtale med oppdragsgiver og prises etter prisskjemaet eller etter tilsvarende omfang.</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C755777" w14:textId="77777777" w:rsidR="00E63428" w:rsidRDefault="00E63428">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CA93CF5" w14:textId="77777777" w:rsidR="00E63428" w:rsidRDefault="00E63428">
            <w:pPr>
              <w:spacing w:line="240" w:lineRule="auto"/>
            </w:pPr>
          </w:p>
        </w:tc>
      </w:tr>
      <w:tr w:rsidR="00E121D9" w14:paraId="4B4D2961"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BA9C25" w14:textId="77777777" w:rsidR="00E63428" w:rsidRDefault="00000000">
            <w:pPr>
              <w:spacing w:line="240" w:lineRule="auto"/>
            </w:pPr>
            <w:r>
              <w:rPr>
                <w:b/>
                <w:sz w:val="20"/>
              </w:rPr>
              <w:t>Rapport etter service eller utrykning</w:t>
            </w:r>
          </w:p>
          <w:p w14:paraId="1B04EA9F" w14:textId="77777777" w:rsidR="00E63428" w:rsidRDefault="00000000">
            <w:pPr>
              <w:spacing w:line="240" w:lineRule="auto"/>
            </w:pPr>
            <w:r>
              <w:rPr>
                <w:sz w:val="20"/>
              </w:rPr>
              <w:t xml:space="preserve">Hver service eller utrykning skal dokumenteres med rapport som beskriver utført arbeid, registrerte avvik og eventuelle anbefalte tiltak. Foreslåtte tiltak skal </w:t>
            </w:r>
            <w:r>
              <w:rPr>
                <w:sz w:val="20"/>
              </w:rPr>
              <w:lastRenderedPageBreak/>
              <w:t>ledsages av kostnadsoverslag. Faktura uten nødvendig rapport aksepteres ikke.</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6A98B90" w14:textId="77777777" w:rsidR="00E63428" w:rsidRDefault="00E63428">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15BD6D2" w14:textId="77777777" w:rsidR="00E63428" w:rsidRDefault="00E63428">
            <w:pPr>
              <w:spacing w:line="240" w:lineRule="auto"/>
            </w:pPr>
          </w:p>
        </w:tc>
      </w:tr>
      <w:tr w:rsidR="00E121D9" w14:paraId="51983306"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A394813" w14:textId="77777777" w:rsidR="00E63428" w:rsidRDefault="00000000">
            <w:pPr>
              <w:spacing w:line="240" w:lineRule="auto"/>
            </w:pPr>
            <w:r>
              <w:rPr>
                <w:b/>
                <w:sz w:val="20"/>
              </w:rPr>
              <w:t>Dokumentasjon av nødlysanlegg</w:t>
            </w:r>
          </w:p>
          <w:p w14:paraId="328EF8F0" w14:textId="77777777" w:rsidR="00E63428" w:rsidRDefault="00000000">
            <w:pPr>
              <w:spacing w:line="240" w:lineRule="auto"/>
            </w:pPr>
            <w:r>
              <w:rPr>
                <w:sz w:val="20"/>
              </w:rPr>
              <w:t>Leverandøren skal sørge for at oppdragsgiver har oppdatert dokumentasjon over nødlysanleggene i kommunens bygg. Dokumentasjonen skal registreres og vedlikeholdes i LAFT/Boligmappa eller annet system oppdragsgiver angir.</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1F0E894" w14:textId="77777777" w:rsidR="00E63428" w:rsidRDefault="00E63428">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21743FF" w14:textId="77777777" w:rsidR="00E63428" w:rsidRDefault="00E63428">
            <w:pPr>
              <w:spacing w:line="240" w:lineRule="auto"/>
            </w:pPr>
          </w:p>
        </w:tc>
      </w:tr>
      <w:tr w:rsidR="00E121D9" w14:paraId="1F4574A3"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6EA5F86" w14:textId="77777777" w:rsidR="00E63428" w:rsidRDefault="00000000">
            <w:pPr>
              <w:spacing w:line="240" w:lineRule="auto"/>
            </w:pPr>
            <w:r>
              <w:rPr>
                <w:b/>
                <w:sz w:val="20"/>
              </w:rPr>
              <w:t>Registrering og tegninger</w:t>
            </w:r>
          </w:p>
          <w:p w14:paraId="785F6933" w14:textId="77777777" w:rsidR="00E63428" w:rsidRDefault="00000000">
            <w:pPr>
              <w:spacing w:line="240" w:lineRule="auto"/>
            </w:pPr>
            <w:r>
              <w:rPr>
                <w:sz w:val="20"/>
              </w:rPr>
              <w:t>Følgende skal som minimum registreres per bygg/anlegg: fabrikat, type, betjeningstype, plassering og styringer. Tegninger og dokumentasjon som produseres eller overleveres i forbindelse med oppdraget, er oppdragsgivers eiendom og skal overleveres uten særskilt kostnad.</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F53BB57" w14:textId="77777777" w:rsidR="00E63428" w:rsidRDefault="00E63428">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A46F583" w14:textId="77777777" w:rsidR="00E63428" w:rsidRDefault="00E63428">
            <w:pPr>
              <w:spacing w:line="240" w:lineRule="auto"/>
            </w:pPr>
          </w:p>
        </w:tc>
      </w:tr>
      <w:tr w:rsidR="00E121D9" w14:paraId="6F49C091"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6986715" w14:textId="77777777" w:rsidR="00E63428" w:rsidRDefault="00000000">
            <w:pPr>
              <w:spacing w:line="240" w:lineRule="auto"/>
            </w:pPr>
            <w:r>
              <w:rPr>
                <w:b/>
                <w:sz w:val="20"/>
              </w:rPr>
              <w:t>Manglende tegninger</w:t>
            </w:r>
          </w:p>
          <w:p w14:paraId="5FB7709C" w14:textId="77777777" w:rsidR="00E63428" w:rsidRDefault="00000000">
            <w:pPr>
              <w:spacing w:line="240" w:lineRule="auto"/>
            </w:pPr>
            <w:r>
              <w:rPr>
                <w:sz w:val="20"/>
              </w:rPr>
              <w:t>Dersom nødlystegninger mangler, skal leverandøren informere oppdragsgiver. Eventuell opptegning skal bestilles særskilt og kan avregnes etter medgått tid eller fastpris etter avtale.</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B6804AA" w14:textId="77777777" w:rsidR="00E63428" w:rsidRDefault="00E63428">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87A822" w14:textId="77777777" w:rsidR="00E63428" w:rsidRDefault="00E63428">
            <w:pPr>
              <w:spacing w:line="240" w:lineRule="auto"/>
            </w:pPr>
          </w:p>
        </w:tc>
      </w:tr>
    </w:tbl>
    <w:p w14:paraId="7B6D7EEC" w14:textId="77777777" w:rsidR="00A3086F" w:rsidRPr="00044149" w:rsidRDefault="00537006" w:rsidP="00525E52">
      <w:pPr>
        <w:pStyle w:val="Overskrift1"/>
        <w:rPr>
          <w:b w:val="0"/>
          <w:bCs w:val="0"/>
        </w:rPr>
      </w:pPr>
      <w:bookmarkStart w:id="5" w:name="_Toc65483815"/>
      <w:bookmarkStart w:id="6" w:name="_Toc230095580"/>
      <w:r w:rsidRPr="00044149">
        <w:rPr>
          <w:b w:val="0"/>
          <w:bCs w:val="0"/>
        </w:rPr>
        <w:t>B</w:t>
      </w:r>
      <w:r w:rsidR="00A3086F" w:rsidRPr="00044149">
        <w:rPr>
          <w:b w:val="0"/>
          <w:bCs w:val="0"/>
        </w:rPr>
        <w:t>rannalarmanlegg</w:t>
      </w:r>
      <w:bookmarkEnd w:id="5"/>
      <w:bookmarkEnd w:id="6"/>
    </w:p>
    <w:tbl>
      <w:tblPr>
        <w:tblStyle w:val="Tabellrutenett"/>
        <w:tblW w:w="10829" w:type="dxa"/>
        <w:jc w:val="center"/>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0" w:type="dxa"/>
          <w:left w:w="80" w:type="dxa"/>
          <w:bottom w:w="80" w:type="dxa"/>
          <w:right w:w="80" w:type="dxa"/>
        </w:tblCellMar>
        <w:tblLook w:val="04A0" w:firstRow="1" w:lastRow="0" w:firstColumn="1" w:lastColumn="0" w:noHBand="0" w:noVBand="1"/>
      </w:tblPr>
      <w:tblGrid>
        <w:gridCol w:w="7257"/>
        <w:gridCol w:w="960"/>
        <w:gridCol w:w="2612"/>
      </w:tblGrid>
      <w:tr w:rsidR="00E121D9" w14:paraId="292E8EA3" w14:textId="77777777" w:rsidTr="00BE19E7">
        <w:trPr>
          <w:tblHeade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shd w:val="clear" w:color="auto" w:fill="D9EAF7"/>
            <w:tcMar>
              <w:top w:w="80" w:type="dxa"/>
              <w:left w:w="80" w:type="dxa"/>
              <w:bottom w:w="80" w:type="dxa"/>
              <w:right w:w="80" w:type="dxa"/>
            </w:tcMar>
          </w:tcPr>
          <w:p w14:paraId="32AB200B" w14:textId="77777777" w:rsidR="00E121D9" w:rsidRDefault="00B74B1C">
            <w:pPr>
              <w:spacing w:line="240" w:lineRule="auto"/>
              <w:jc w:val="center"/>
            </w:pPr>
            <w:r>
              <w:rPr>
                <w:b/>
                <w:sz w:val="20"/>
              </w:rPr>
              <w:t>Minimumskrav (skal-krav)</w:t>
            </w:r>
          </w:p>
        </w:tc>
        <w:tc>
          <w:tcPr>
            <w:tcW w:w="960" w:type="dxa"/>
            <w:tcBorders>
              <w:top w:val="single" w:sz="4" w:space="0" w:color="000000"/>
              <w:left w:val="single" w:sz="4" w:space="0" w:color="000000"/>
              <w:bottom w:val="single" w:sz="4" w:space="0" w:color="000000"/>
              <w:right w:val="single" w:sz="4" w:space="0" w:color="000000"/>
            </w:tcBorders>
            <w:shd w:val="clear" w:color="auto" w:fill="D9EAF7"/>
            <w:tcMar>
              <w:top w:w="80" w:type="dxa"/>
              <w:left w:w="80" w:type="dxa"/>
              <w:bottom w:w="80" w:type="dxa"/>
              <w:right w:w="80" w:type="dxa"/>
            </w:tcMar>
          </w:tcPr>
          <w:p w14:paraId="69F906A8" w14:textId="77777777" w:rsidR="00E121D9" w:rsidRDefault="00B74B1C">
            <w:pPr>
              <w:spacing w:line="240" w:lineRule="auto"/>
              <w:jc w:val="center"/>
            </w:pPr>
            <w:r>
              <w:rPr>
                <w:b/>
                <w:sz w:val="20"/>
              </w:rPr>
              <w:t>Svar (Ja/Nei)</w:t>
            </w:r>
          </w:p>
        </w:tc>
        <w:tc>
          <w:tcPr>
            <w:tcW w:w="2612" w:type="dxa"/>
            <w:tcBorders>
              <w:top w:val="single" w:sz="4" w:space="0" w:color="000000"/>
              <w:left w:val="single" w:sz="4" w:space="0" w:color="000000"/>
              <w:bottom w:val="single" w:sz="4" w:space="0" w:color="000000"/>
              <w:right w:val="single" w:sz="4" w:space="0" w:color="000000"/>
            </w:tcBorders>
            <w:shd w:val="clear" w:color="auto" w:fill="D9EAF7"/>
            <w:tcMar>
              <w:top w:w="80" w:type="dxa"/>
              <w:left w:w="80" w:type="dxa"/>
              <w:bottom w:w="80" w:type="dxa"/>
              <w:right w:w="80" w:type="dxa"/>
            </w:tcMar>
          </w:tcPr>
          <w:p w14:paraId="118151DF" w14:textId="77777777" w:rsidR="00E121D9" w:rsidRDefault="00B74B1C">
            <w:pPr>
              <w:spacing w:line="240" w:lineRule="auto"/>
              <w:jc w:val="center"/>
            </w:pPr>
            <w:r>
              <w:rPr>
                <w:b/>
                <w:sz w:val="20"/>
              </w:rPr>
              <w:t>Dokumentasjon / kommentar fra tilbyder</w:t>
            </w:r>
          </w:p>
        </w:tc>
      </w:tr>
      <w:tr w:rsidR="00E121D9" w14:paraId="4B590E38"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253954E" w14:textId="77777777" w:rsidR="00E4538D" w:rsidRPr="00E4538D" w:rsidRDefault="00E4538D" w:rsidP="00E4538D">
            <w:pPr>
              <w:spacing w:line="240" w:lineRule="auto"/>
              <w:rPr>
                <w:b/>
                <w:sz w:val="20"/>
              </w:rPr>
            </w:pPr>
            <w:r w:rsidRPr="00E4538D">
              <w:rPr>
                <w:b/>
                <w:sz w:val="20"/>
              </w:rPr>
              <w:t>Brannalarmanlegg – service og årlig kontroll</w:t>
            </w:r>
          </w:p>
          <w:p w14:paraId="5F9BC5A2" w14:textId="3B93B704" w:rsidR="00E63428" w:rsidRPr="00E4538D" w:rsidRDefault="00E4538D" w:rsidP="00E4538D">
            <w:pPr>
              <w:spacing w:line="240" w:lineRule="auto"/>
              <w:rPr>
                <w:bCs/>
              </w:rPr>
            </w:pPr>
            <w:r w:rsidRPr="00E4538D">
              <w:rPr>
                <w:bCs/>
                <w:sz w:val="20"/>
              </w:rPr>
              <w:t>Leverandøren skal utføre service, kontroll, vedlikehold og feilretting/hasteoppdrag på kommunens brannalarmanlegg, uavhengig av fabrikat og type, når slike oppdrag bestilles av oppdragsgiver. Kommunen skal kun forholde seg til hovedleverandør, som har ansvar for å administrere nødvendig service også der underleverandør benyttes.</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5F9B01D" w14:textId="77777777" w:rsidR="00E63428" w:rsidRDefault="00E63428">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6E647B1" w14:textId="77777777" w:rsidR="00E63428" w:rsidRDefault="00E63428">
            <w:pPr>
              <w:spacing w:line="240" w:lineRule="auto"/>
            </w:pPr>
          </w:p>
        </w:tc>
      </w:tr>
      <w:tr w:rsidR="00E121D9" w14:paraId="66E43330"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28347AC" w14:textId="77777777" w:rsidR="00E63428" w:rsidRDefault="00000000">
            <w:pPr>
              <w:spacing w:line="240" w:lineRule="auto"/>
            </w:pPr>
            <w:r>
              <w:rPr>
                <w:b/>
                <w:sz w:val="20"/>
              </w:rPr>
              <w:t>Kompetanse og krav til utførelse</w:t>
            </w:r>
          </w:p>
          <w:p w14:paraId="71615657" w14:textId="77777777" w:rsidR="00E63428" w:rsidRDefault="00000000">
            <w:pPr>
              <w:spacing w:line="240" w:lineRule="auto"/>
            </w:pPr>
            <w:r>
              <w:rPr>
                <w:sz w:val="20"/>
              </w:rPr>
              <w:t>Service og kontroll skal dekke gjeldende krav fra myndigheter, leverandør, relevante standarder/normer, FG-regler og brannkonsept der dette er relevant. Tilbyder skal dokumentere hva service/kontroll omfatter, og dokumentere nødvendig kompetanse, sertifisering eller leverandøravtale der dette kreves.</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E3A4509" w14:textId="77777777" w:rsidR="00E63428" w:rsidRDefault="00E63428">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C7746CE" w14:textId="77777777" w:rsidR="00E63428" w:rsidRDefault="00E63428">
            <w:pPr>
              <w:spacing w:line="240" w:lineRule="auto"/>
            </w:pPr>
          </w:p>
        </w:tc>
      </w:tr>
      <w:tr w:rsidR="00E121D9" w14:paraId="1C46748B"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B8C96EC" w14:textId="77777777" w:rsidR="00E63428" w:rsidRDefault="00000000">
            <w:pPr>
              <w:spacing w:line="240" w:lineRule="auto"/>
            </w:pPr>
            <w:r>
              <w:rPr>
                <w:b/>
                <w:sz w:val="20"/>
              </w:rPr>
              <w:t>Rapport etter service eller utrykning</w:t>
            </w:r>
          </w:p>
          <w:p w14:paraId="3B86B772" w14:textId="77777777" w:rsidR="00E63428" w:rsidRDefault="00000000">
            <w:pPr>
              <w:spacing w:line="240" w:lineRule="auto"/>
            </w:pPr>
            <w:r>
              <w:rPr>
                <w:sz w:val="20"/>
              </w:rPr>
              <w:t>Hver service eller utrykning skal dokumenteres med rapport som beskriver utført arbeid, registrerte avvik og eventuelle anbefalte tiltak. Rapporten skal også vurdere behov for oppgradering der dette er relevant. Foreslåtte tiltak skal ledsages av kostnadsoverslag. Faktura uten nødvendig rapport aksepteres ikke.</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A3876D7" w14:textId="77777777" w:rsidR="00E63428" w:rsidRDefault="00E63428">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333FB8F" w14:textId="77777777" w:rsidR="00E63428" w:rsidRDefault="00E63428">
            <w:pPr>
              <w:spacing w:line="240" w:lineRule="auto"/>
            </w:pPr>
          </w:p>
        </w:tc>
      </w:tr>
      <w:tr w:rsidR="00E121D9" w14:paraId="4BD3480B" w14:textId="77777777" w:rsidTr="00BE19E7">
        <w:trPr>
          <w:tblCellSpacing w:w="0" w:type="dxa"/>
          <w:jc w:val="center"/>
        </w:trPr>
        <w:tc>
          <w:tcPr>
            <w:tcW w:w="7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F1B8EF" w14:textId="77777777" w:rsidR="00E63428" w:rsidRDefault="00000000">
            <w:pPr>
              <w:spacing w:line="240" w:lineRule="auto"/>
            </w:pPr>
            <w:r>
              <w:rPr>
                <w:b/>
                <w:sz w:val="20"/>
              </w:rPr>
              <w:t>Dokumentasjon, registrering og tegninger</w:t>
            </w:r>
          </w:p>
          <w:p w14:paraId="35508AC2" w14:textId="77777777" w:rsidR="00E63428" w:rsidRDefault="00000000">
            <w:pPr>
              <w:spacing w:line="240" w:lineRule="auto"/>
            </w:pPr>
            <w:r>
              <w:rPr>
                <w:sz w:val="20"/>
              </w:rPr>
              <w:t>Leverandøren skal sørge for at oppdragsgiver har oppdatert dokumentasjon over brannalarmanleggene i kommunens bygg. Dokumentasjonen skal registreres og vedlikeholdes i LAFT/Boligmappa eller annet system oppdragsgiver angir.</w:t>
            </w:r>
          </w:p>
          <w:p w14:paraId="6DE7F776" w14:textId="77777777" w:rsidR="00E63428" w:rsidRDefault="00000000">
            <w:pPr>
              <w:spacing w:line="240" w:lineRule="auto"/>
            </w:pPr>
            <w:r>
              <w:rPr>
                <w:sz w:val="20"/>
              </w:rPr>
              <w:t>Følgende skal som minimum registreres per bygg/anlegg: fabrikat, type, betjeningstype, adresserbart eller sløyfebasert anlegg, antall detektorer, plassering, klokker/alarmorganer, styringer, nøkkelsafer, overføringsenheter og orienteringstablå. Tegninger og dokumentasjon som produseres eller overleveres i forbindelse med oppdraget, er oppdragsgivers eiendom og skal overleveres uten særskilt kostnad.</w:t>
            </w:r>
          </w:p>
          <w:p w14:paraId="770D528A" w14:textId="77777777" w:rsidR="00E63428" w:rsidRDefault="00000000">
            <w:pPr>
              <w:spacing w:line="240" w:lineRule="auto"/>
            </w:pPr>
            <w:r>
              <w:rPr>
                <w:sz w:val="20"/>
              </w:rPr>
              <w:t>Dersom brannalarmtegninger mangler, skal leverandøren informere oppdragsgiver. Eventuell registrering/opptegning skal bestilles særskilt og kan avregnes etter medgått tid eller fastpris etter avtale.</w:t>
            </w:r>
          </w:p>
        </w:tc>
        <w:tc>
          <w:tcPr>
            <w:tcW w:w="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246EE5" w14:textId="77777777" w:rsidR="00E63428" w:rsidRDefault="00E63428">
            <w:pPr>
              <w:spacing w:line="240" w:lineRule="auto"/>
            </w:pPr>
          </w:p>
        </w:tc>
        <w:tc>
          <w:tcPr>
            <w:tcW w:w="26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BF1D48" w14:textId="77777777" w:rsidR="00E63428" w:rsidRDefault="00E63428">
            <w:pPr>
              <w:spacing w:line="240" w:lineRule="auto"/>
            </w:pPr>
          </w:p>
        </w:tc>
      </w:tr>
    </w:tbl>
    <w:p w14:paraId="037FB5A0" w14:textId="77777777" w:rsidR="00A3086F" w:rsidRDefault="00A3086F" w:rsidP="00A3086F">
      <w:pPr>
        <w:autoSpaceDE w:val="0"/>
        <w:autoSpaceDN w:val="0"/>
        <w:adjustRightInd w:val="0"/>
        <w:spacing w:line="240" w:lineRule="auto"/>
        <w:rPr>
          <w:szCs w:val="22"/>
        </w:rPr>
      </w:pPr>
    </w:p>
    <w:p w14:paraId="5567769E" w14:textId="77777777" w:rsidR="00221806" w:rsidRDefault="00221806" w:rsidP="00A3086F">
      <w:pPr>
        <w:autoSpaceDE w:val="0"/>
        <w:autoSpaceDN w:val="0"/>
        <w:adjustRightInd w:val="0"/>
        <w:spacing w:line="240" w:lineRule="auto"/>
        <w:rPr>
          <w:szCs w:val="22"/>
        </w:rPr>
      </w:pPr>
    </w:p>
    <w:p w14:paraId="7D3E6DC7" w14:textId="77777777" w:rsidR="00221806" w:rsidRDefault="00221806" w:rsidP="00A3086F">
      <w:pPr>
        <w:autoSpaceDE w:val="0"/>
        <w:autoSpaceDN w:val="0"/>
        <w:adjustRightInd w:val="0"/>
        <w:spacing w:line="240" w:lineRule="auto"/>
        <w:rPr>
          <w:szCs w:val="22"/>
        </w:rPr>
      </w:pPr>
    </w:p>
    <w:p w14:paraId="5F065816" w14:textId="77777777" w:rsidR="00221806" w:rsidRDefault="00221806" w:rsidP="00A3086F">
      <w:pPr>
        <w:autoSpaceDE w:val="0"/>
        <w:autoSpaceDN w:val="0"/>
        <w:adjustRightInd w:val="0"/>
        <w:spacing w:line="240" w:lineRule="auto"/>
        <w:rPr>
          <w:sz w:val="40"/>
          <w:szCs w:val="40"/>
        </w:rPr>
      </w:pPr>
    </w:p>
    <w:p w14:paraId="116E3A4F" w14:textId="77777777" w:rsidR="00221806" w:rsidRDefault="00221806" w:rsidP="00A3086F">
      <w:pPr>
        <w:autoSpaceDE w:val="0"/>
        <w:autoSpaceDN w:val="0"/>
        <w:adjustRightInd w:val="0"/>
        <w:spacing w:line="240" w:lineRule="auto"/>
        <w:rPr>
          <w:sz w:val="40"/>
          <w:szCs w:val="40"/>
        </w:rPr>
      </w:pPr>
    </w:p>
    <w:p w14:paraId="4CBF94E8" w14:textId="77777777" w:rsidR="00221806" w:rsidRPr="00044149" w:rsidRDefault="00221806" w:rsidP="00A3086F">
      <w:pPr>
        <w:pStyle w:val="Overskrift1"/>
        <w:autoSpaceDE w:val="0"/>
        <w:autoSpaceDN w:val="0"/>
        <w:adjustRightInd w:val="0"/>
        <w:spacing w:line="240" w:lineRule="auto"/>
        <w:rPr>
          <w:b w:val="0"/>
          <w:bCs w:val="0"/>
        </w:rPr>
      </w:pPr>
      <w:bookmarkStart w:id="7" w:name="_Toc230095581"/>
      <w:r w:rsidRPr="00044149">
        <w:rPr>
          <w:b w:val="0"/>
          <w:bCs w:val="0"/>
        </w:rPr>
        <w:t>Generelle krav / utførelse / fakturering</w:t>
      </w:r>
      <w:bookmarkEnd w:id="7"/>
    </w:p>
    <w:p w14:paraId="6CC06890" w14:textId="77777777" w:rsidR="00221806" w:rsidRPr="00831D66" w:rsidRDefault="00221806" w:rsidP="00A3086F">
      <w:pPr>
        <w:autoSpaceDE w:val="0"/>
        <w:autoSpaceDN w:val="0"/>
        <w:adjustRightInd w:val="0"/>
        <w:spacing w:line="240" w:lineRule="auto"/>
        <w:rPr>
          <w:color w:val="FF0000"/>
          <w:sz w:val="40"/>
          <w:szCs w:val="40"/>
        </w:rPr>
      </w:pPr>
    </w:p>
    <w:p w14:paraId="2C7845D0" w14:textId="77777777" w:rsidR="00221806" w:rsidRPr="00FB4FD3" w:rsidRDefault="00221806" w:rsidP="00A3086F">
      <w:pPr>
        <w:autoSpaceDE w:val="0"/>
        <w:autoSpaceDN w:val="0"/>
        <w:adjustRightInd w:val="0"/>
        <w:spacing w:line="240" w:lineRule="auto"/>
        <w:rPr>
          <w:color w:val="FF0000"/>
          <w:sz w:val="28"/>
          <w:szCs w:val="28"/>
        </w:rPr>
      </w:pPr>
      <w:r w:rsidRPr="00FB4FD3">
        <w:rPr>
          <w:sz w:val="28"/>
          <w:szCs w:val="28"/>
        </w:rPr>
        <w:t>Priser, timeføring og fakturering</w:t>
      </w:r>
    </w:p>
    <w:p w14:paraId="1D1B0CD0" w14:textId="77777777" w:rsidR="00221806" w:rsidRPr="00831D66" w:rsidRDefault="00221806" w:rsidP="00A3086F">
      <w:pPr>
        <w:autoSpaceDE w:val="0"/>
        <w:autoSpaceDN w:val="0"/>
        <w:adjustRightInd w:val="0"/>
        <w:spacing w:line="240" w:lineRule="auto"/>
        <w:rPr>
          <w:color w:val="FF0000"/>
          <w:szCs w:val="22"/>
        </w:rPr>
      </w:pPr>
    </w:p>
    <w:tbl>
      <w:tblPr>
        <w:tblStyle w:val="Tabellrutenett"/>
        <w:tblW w:w="106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0" w:type="dxa"/>
          <w:left w:w="80" w:type="dxa"/>
          <w:bottom w:w="80" w:type="dxa"/>
          <w:right w:w="80" w:type="dxa"/>
        </w:tblCellMar>
        <w:tblLook w:val="04A0" w:firstRow="1" w:lastRow="0" w:firstColumn="1" w:lastColumn="0" w:noHBand="0" w:noVBand="1"/>
      </w:tblPr>
      <w:tblGrid>
        <w:gridCol w:w="794"/>
        <w:gridCol w:w="6431"/>
        <w:gridCol w:w="992"/>
        <w:gridCol w:w="2410"/>
      </w:tblGrid>
      <w:tr w:rsidR="00831D66" w:rsidRPr="00221806" w14:paraId="61C3E255" w14:textId="77777777" w:rsidTr="00BE19E7">
        <w:trPr>
          <w:tblHeader/>
          <w:jc w:val="center"/>
        </w:trPr>
        <w:tc>
          <w:tcPr>
            <w:tcW w:w="794" w:type="dxa"/>
            <w:shd w:val="clear" w:color="auto" w:fill="D9EAF7"/>
            <w:tcMar>
              <w:top w:w="80" w:type="dxa"/>
              <w:left w:w="80" w:type="dxa"/>
              <w:bottom w:w="80" w:type="dxa"/>
              <w:right w:w="80" w:type="dxa"/>
            </w:tcMar>
            <w:hideMark/>
          </w:tcPr>
          <w:p w14:paraId="31C74FA5" w14:textId="77777777" w:rsidR="00221806" w:rsidRPr="00221806" w:rsidRDefault="00221806" w:rsidP="00221806">
            <w:pPr>
              <w:spacing w:line="240" w:lineRule="auto"/>
              <w:jc w:val="center"/>
              <w:rPr>
                <w:rFonts w:ascii="Times New Roman" w:hAnsi="Times New Roman"/>
                <w:b/>
                <w:bCs/>
                <w:color w:val="FF0000"/>
                <w:sz w:val="24"/>
                <w:szCs w:val="24"/>
              </w:rPr>
            </w:pPr>
            <w:r w:rsidRPr="00221806">
              <w:rPr>
                <w:b/>
                <w:bCs/>
                <w:sz w:val="20"/>
                <w:szCs w:val="24"/>
              </w:rPr>
              <w:t>Nr.</w:t>
            </w:r>
          </w:p>
        </w:tc>
        <w:tc>
          <w:tcPr>
            <w:tcW w:w="6431" w:type="dxa"/>
            <w:shd w:val="clear" w:color="auto" w:fill="D9EAF7"/>
            <w:tcMar>
              <w:top w:w="80" w:type="dxa"/>
              <w:left w:w="80" w:type="dxa"/>
              <w:bottom w:w="80" w:type="dxa"/>
              <w:right w:w="80" w:type="dxa"/>
            </w:tcMar>
            <w:hideMark/>
          </w:tcPr>
          <w:p w14:paraId="46473CBD" w14:textId="77777777" w:rsidR="00221806" w:rsidRPr="00221806" w:rsidRDefault="00221806" w:rsidP="00221806">
            <w:pPr>
              <w:spacing w:line="240" w:lineRule="auto"/>
              <w:jc w:val="center"/>
              <w:rPr>
                <w:rFonts w:ascii="Times New Roman" w:hAnsi="Times New Roman"/>
                <w:b/>
                <w:bCs/>
                <w:color w:val="FF0000"/>
                <w:sz w:val="24"/>
                <w:szCs w:val="24"/>
              </w:rPr>
            </w:pPr>
            <w:r w:rsidRPr="00221806">
              <w:rPr>
                <w:b/>
                <w:bCs/>
                <w:sz w:val="20"/>
                <w:szCs w:val="24"/>
              </w:rPr>
              <w:t>Minimumskrav (skal-krav)</w:t>
            </w:r>
          </w:p>
        </w:tc>
        <w:tc>
          <w:tcPr>
            <w:tcW w:w="992" w:type="dxa"/>
            <w:shd w:val="clear" w:color="auto" w:fill="D9EAF7"/>
            <w:tcMar>
              <w:top w:w="80" w:type="dxa"/>
              <w:left w:w="80" w:type="dxa"/>
              <w:bottom w:w="80" w:type="dxa"/>
              <w:right w:w="80" w:type="dxa"/>
            </w:tcMar>
            <w:hideMark/>
          </w:tcPr>
          <w:p w14:paraId="35F209A9" w14:textId="77777777" w:rsidR="00221806" w:rsidRPr="00221806" w:rsidRDefault="00221806" w:rsidP="00221806">
            <w:pPr>
              <w:spacing w:line="240" w:lineRule="auto"/>
              <w:jc w:val="center"/>
              <w:rPr>
                <w:rFonts w:ascii="Times New Roman" w:hAnsi="Times New Roman"/>
                <w:b/>
                <w:bCs/>
                <w:color w:val="FF0000"/>
                <w:sz w:val="24"/>
                <w:szCs w:val="24"/>
              </w:rPr>
            </w:pPr>
            <w:r w:rsidRPr="00221806">
              <w:rPr>
                <w:b/>
                <w:bCs/>
                <w:sz w:val="20"/>
                <w:szCs w:val="24"/>
              </w:rPr>
              <w:t>Svar (Ja/Nei)</w:t>
            </w:r>
          </w:p>
        </w:tc>
        <w:tc>
          <w:tcPr>
            <w:tcW w:w="2410" w:type="dxa"/>
            <w:shd w:val="clear" w:color="auto" w:fill="D9EAF7"/>
            <w:tcMar>
              <w:top w:w="80" w:type="dxa"/>
              <w:left w:w="80" w:type="dxa"/>
              <w:bottom w:w="80" w:type="dxa"/>
              <w:right w:w="80" w:type="dxa"/>
            </w:tcMar>
            <w:hideMark/>
          </w:tcPr>
          <w:p w14:paraId="21695A8F" w14:textId="77777777" w:rsidR="00221806" w:rsidRPr="00221806" w:rsidRDefault="00221806" w:rsidP="00221806">
            <w:pPr>
              <w:spacing w:line="240" w:lineRule="auto"/>
              <w:jc w:val="center"/>
              <w:rPr>
                <w:rFonts w:ascii="Times New Roman" w:hAnsi="Times New Roman"/>
                <w:b/>
                <w:bCs/>
                <w:color w:val="FF0000"/>
                <w:sz w:val="24"/>
                <w:szCs w:val="24"/>
              </w:rPr>
            </w:pPr>
            <w:r w:rsidRPr="00221806">
              <w:rPr>
                <w:b/>
                <w:bCs/>
                <w:sz w:val="20"/>
                <w:szCs w:val="24"/>
              </w:rPr>
              <w:t>Dokumentasjon / kommentar fra tilbyder</w:t>
            </w:r>
          </w:p>
        </w:tc>
      </w:tr>
      <w:tr w:rsidR="00831D66" w:rsidRPr="00221806" w14:paraId="577EBF4C" w14:textId="77777777" w:rsidTr="00BE19E7">
        <w:trPr>
          <w:jc w:val="center"/>
        </w:trPr>
        <w:tc>
          <w:tcPr>
            <w:tcW w:w="794" w:type="dxa"/>
            <w:tcMar>
              <w:top w:w="80" w:type="dxa"/>
              <w:left w:w="80" w:type="dxa"/>
              <w:bottom w:w="80" w:type="dxa"/>
              <w:right w:w="80" w:type="dxa"/>
            </w:tcMar>
            <w:hideMark/>
          </w:tcPr>
          <w:p w14:paraId="32CED489" w14:textId="77777777" w:rsidR="00221806" w:rsidRPr="00221806" w:rsidRDefault="00221806" w:rsidP="00221806">
            <w:pPr>
              <w:spacing w:line="240" w:lineRule="auto"/>
              <w:rPr>
                <w:rFonts w:ascii="Times New Roman" w:hAnsi="Times New Roman"/>
                <w:color w:val="FF0000"/>
                <w:sz w:val="24"/>
                <w:szCs w:val="24"/>
              </w:rPr>
            </w:pPr>
            <w:r w:rsidRPr="00221806">
              <w:rPr>
                <w:sz w:val="20"/>
                <w:szCs w:val="24"/>
              </w:rPr>
              <w:t>P1</w:t>
            </w:r>
          </w:p>
        </w:tc>
        <w:tc>
          <w:tcPr>
            <w:tcW w:w="6431" w:type="dxa"/>
            <w:tcMar>
              <w:top w:w="80" w:type="dxa"/>
              <w:left w:w="80" w:type="dxa"/>
              <w:bottom w:w="80" w:type="dxa"/>
              <w:right w:w="80" w:type="dxa"/>
            </w:tcMar>
            <w:hideMark/>
          </w:tcPr>
          <w:p w14:paraId="12EFF482" w14:textId="00E54C2F" w:rsidR="00CB7FE3" w:rsidRPr="00CB7FE3" w:rsidRDefault="00CB7FE3" w:rsidP="00221806">
            <w:pPr>
              <w:spacing w:line="240" w:lineRule="auto"/>
              <w:rPr>
                <w:b/>
                <w:sz w:val="20"/>
                <w:szCs w:val="24"/>
              </w:rPr>
            </w:pPr>
            <w:r w:rsidRPr="00CB7FE3">
              <w:rPr>
                <w:b/>
                <w:sz w:val="20"/>
                <w:szCs w:val="24"/>
              </w:rPr>
              <w:t>Reisetid, kjøretid og transportkostnader</w:t>
            </w:r>
          </w:p>
          <w:p w14:paraId="43BC56B3" w14:textId="0E8EAF83" w:rsidR="00221806" w:rsidRPr="00221806" w:rsidRDefault="00221806" w:rsidP="00221806">
            <w:pPr>
              <w:spacing w:line="240" w:lineRule="auto"/>
              <w:rPr>
                <w:rFonts w:ascii="Times New Roman" w:hAnsi="Times New Roman"/>
                <w:color w:val="FF0000"/>
                <w:sz w:val="24"/>
                <w:szCs w:val="24"/>
              </w:rPr>
            </w:pPr>
            <w:r w:rsidRPr="00221806">
              <w:rPr>
                <w:bCs/>
                <w:sz w:val="20"/>
                <w:szCs w:val="24"/>
              </w:rPr>
              <w:t>Reisetid, kjøretid, kilometergodtgjørelse, servicebil og øvrige transportkostnader skal være inkludert i tilbudte timepriser og skal ikke faktureres særskilt.</w:t>
            </w:r>
            <w:r w:rsidRPr="00221806">
              <w:rPr>
                <w:sz w:val="20"/>
                <w:szCs w:val="24"/>
              </w:rPr>
              <w:t xml:space="preserve"> Kravet gjelder også ved bruk av underleverandører.</w:t>
            </w:r>
          </w:p>
        </w:tc>
        <w:tc>
          <w:tcPr>
            <w:tcW w:w="992" w:type="dxa"/>
            <w:tcMar>
              <w:top w:w="80" w:type="dxa"/>
              <w:left w:w="80" w:type="dxa"/>
              <w:bottom w:w="80" w:type="dxa"/>
              <w:right w:w="80" w:type="dxa"/>
            </w:tcMar>
            <w:hideMark/>
          </w:tcPr>
          <w:p w14:paraId="2B56DD15" w14:textId="77777777" w:rsidR="00221806" w:rsidRPr="00221806" w:rsidRDefault="00221806" w:rsidP="00221806">
            <w:pPr>
              <w:spacing w:line="240" w:lineRule="auto"/>
              <w:rPr>
                <w:rFonts w:ascii="Times New Roman" w:hAnsi="Times New Roman"/>
                <w:color w:val="FF0000"/>
                <w:sz w:val="24"/>
                <w:szCs w:val="24"/>
              </w:rPr>
            </w:pPr>
          </w:p>
        </w:tc>
        <w:tc>
          <w:tcPr>
            <w:tcW w:w="2410" w:type="dxa"/>
            <w:tcMar>
              <w:top w:w="80" w:type="dxa"/>
              <w:left w:w="80" w:type="dxa"/>
              <w:bottom w:w="80" w:type="dxa"/>
              <w:right w:w="80" w:type="dxa"/>
            </w:tcMar>
            <w:hideMark/>
          </w:tcPr>
          <w:p w14:paraId="3E6C301E" w14:textId="77777777" w:rsidR="00221806" w:rsidRPr="00221806" w:rsidRDefault="00221806" w:rsidP="00221806">
            <w:pPr>
              <w:spacing w:line="240" w:lineRule="auto"/>
              <w:rPr>
                <w:rFonts w:ascii="Times New Roman" w:hAnsi="Times New Roman"/>
                <w:color w:val="FF0000"/>
                <w:sz w:val="20"/>
                <w:szCs w:val="20"/>
              </w:rPr>
            </w:pPr>
          </w:p>
        </w:tc>
      </w:tr>
      <w:tr w:rsidR="00831D66" w:rsidRPr="00221806" w14:paraId="4447A9C4" w14:textId="77777777" w:rsidTr="00BE19E7">
        <w:trPr>
          <w:jc w:val="center"/>
        </w:trPr>
        <w:tc>
          <w:tcPr>
            <w:tcW w:w="794" w:type="dxa"/>
            <w:tcMar>
              <w:top w:w="80" w:type="dxa"/>
              <w:left w:w="80" w:type="dxa"/>
              <w:bottom w:w="80" w:type="dxa"/>
              <w:right w:w="80" w:type="dxa"/>
            </w:tcMar>
            <w:hideMark/>
          </w:tcPr>
          <w:p w14:paraId="347D9CA1" w14:textId="77777777" w:rsidR="00221806" w:rsidRPr="00221806" w:rsidRDefault="00221806" w:rsidP="00221806">
            <w:pPr>
              <w:spacing w:line="240" w:lineRule="auto"/>
              <w:rPr>
                <w:rFonts w:ascii="Times New Roman" w:hAnsi="Times New Roman"/>
                <w:color w:val="FF0000"/>
                <w:sz w:val="24"/>
                <w:szCs w:val="24"/>
              </w:rPr>
            </w:pPr>
            <w:r w:rsidRPr="00221806">
              <w:rPr>
                <w:sz w:val="20"/>
                <w:szCs w:val="24"/>
              </w:rPr>
              <w:t>P2</w:t>
            </w:r>
          </w:p>
        </w:tc>
        <w:tc>
          <w:tcPr>
            <w:tcW w:w="6431" w:type="dxa"/>
            <w:tcMar>
              <w:top w:w="80" w:type="dxa"/>
              <w:left w:w="80" w:type="dxa"/>
              <w:bottom w:w="80" w:type="dxa"/>
              <w:right w:w="80" w:type="dxa"/>
            </w:tcMar>
            <w:hideMark/>
          </w:tcPr>
          <w:p w14:paraId="0D277E86" w14:textId="58C38A80" w:rsidR="0029281D" w:rsidRPr="0029281D" w:rsidRDefault="0029281D" w:rsidP="00221806">
            <w:pPr>
              <w:spacing w:line="240" w:lineRule="auto"/>
              <w:rPr>
                <w:b/>
                <w:sz w:val="20"/>
                <w:szCs w:val="24"/>
              </w:rPr>
            </w:pPr>
            <w:r w:rsidRPr="0029281D">
              <w:rPr>
                <w:b/>
                <w:sz w:val="20"/>
                <w:szCs w:val="24"/>
              </w:rPr>
              <w:t>Effektiv arbeidstid og timeskriving</w:t>
            </w:r>
          </w:p>
          <w:p w14:paraId="51EE940B" w14:textId="171148EE" w:rsidR="00221806" w:rsidRPr="00221806" w:rsidRDefault="00221806" w:rsidP="00221806">
            <w:pPr>
              <w:spacing w:line="240" w:lineRule="auto"/>
              <w:rPr>
                <w:rFonts w:ascii="Times New Roman" w:hAnsi="Times New Roman"/>
                <w:color w:val="FF0000"/>
                <w:sz w:val="24"/>
                <w:szCs w:val="24"/>
              </w:rPr>
            </w:pPr>
            <w:r w:rsidRPr="00221806">
              <w:rPr>
                <w:bCs/>
                <w:sz w:val="20"/>
                <w:szCs w:val="24"/>
              </w:rPr>
              <w:t>Timeskriving skal starte når montør/tekniker er fysisk ankommet angitt kommunal adresse (oppdragssted), og avsluttes når montør/tekniker forlater oppdragsstedet.</w:t>
            </w:r>
            <w:r w:rsidRPr="00221806">
              <w:rPr>
                <w:sz w:val="20"/>
                <w:szCs w:val="24"/>
              </w:rPr>
              <w:t xml:space="preserve"> Det faktureres kun effektiv arbeidstid på oppdragsstedet.</w:t>
            </w:r>
          </w:p>
        </w:tc>
        <w:tc>
          <w:tcPr>
            <w:tcW w:w="992" w:type="dxa"/>
            <w:tcMar>
              <w:top w:w="80" w:type="dxa"/>
              <w:left w:w="80" w:type="dxa"/>
              <w:bottom w:w="80" w:type="dxa"/>
              <w:right w:w="80" w:type="dxa"/>
            </w:tcMar>
            <w:hideMark/>
          </w:tcPr>
          <w:p w14:paraId="48B255BE" w14:textId="77777777" w:rsidR="00221806" w:rsidRPr="00221806" w:rsidRDefault="00221806" w:rsidP="00221806">
            <w:pPr>
              <w:spacing w:line="240" w:lineRule="auto"/>
              <w:rPr>
                <w:rFonts w:ascii="Times New Roman" w:hAnsi="Times New Roman"/>
                <w:color w:val="FF0000"/>
                <w:sz w:val="24"/>
                <w:szCs w:val="24"/>
              </w:rPr>
            </w:pPr>
          </w:p>
        </w:tc>
        <w:tc>
          <w:tcPr>
            <w:tcW w:w="2410" w:type="dxa"/>
            <w:tcMar>
              <w:top w:w="80" w:type="dxa"/>
              <w:left w:w="80" w:type="dxa"/>
              <w:bottom w:w="80" w:type="dxa"/>
              <w:right w:w="80" w:type="dxa"/>
            </w:tcMar>
            <w:hideMark/>
          </w:tcPr>
          <w:p w14:paraId="7C903B80" w14:textId="77777777" w:rsidR="00221806" w:rsidRPr="00221806" w:rsidRDefault="00221806" w:rsidP="00221806">
            <w:pPr>
              <w:spacing w:line="240" w:lineRule="auto"/>
              <w:rPr>
                <w:rFonts w:ascii="Times New Roman" w:hAnsi="Times New Roman"/>
                <w:color w:val="FF0000"/>
                <w:sz w:val="20"/>
                <w:szCs w:val="20"/>
              </w:rPr>
            </w:pPr>
          </w:p>
        </w:tc>
      </w:tr>
      <w:tr w:rsidR="00831D66" w:rsidRPr="00221806" w14:paraId="18213896" w14:textId="77777777" w:rsidTr="00BE19E7">
        <w:trPr>
          <w:jc w:val="center"/>
        </w:trPr>
        <w:tc>
          <w:tcPr>
            <w:tcW w:w="794" w:type="dxa"/>
            <w:tcMar>
              <w:top w:w="80" w:type="dxa"/>
              <w:left w:w="80" w:type="dxa"/>
              <w:bottom w:w="80" w:type="dxa"/>
              <w:right w:w="80" w:type="dxa"/>
            </w:tcMar>
            <w:hideMark/>
          </w:tcPr>
          <w:p w14:paraId="0C489F3F" w14:textId="77777777" w:rsidR="00221806" w:rsidRPr="00221806" w:rsidRDefault="00221806" w:rsidP="00221806">
            <w:pPr>
              <w:spacing w:line="240" w:lineRule="auto"/>
              <w:rPr>
                <w:rFonts w:ascii="Times New Roman" w:hAnsi="Times New Roman"/>
                <w:color w:val="FF0000"/>
                <w:sz w:val="24"/>
                <w:szCs w:val="24"/>
              </w:rPr>
            </w:pPr>
            <w:r w:rsidRPr="00221806">
              <w:rPr>
                <w:sz w:val="20"/>
                <w:szCs w:val="24"/>
              </w:rPr>
              <w:t>P3</w:t>
            </w:r>
          </w:p>
        </w:tc>
        <w:tc>
          <w:tcPr>
            <w:tcW w:w="6431" w:type="dxa"/>
            <w:tcMar>
              <w:top w:w="80" w:type="dxa"/>
              <w:left w:w="80" w:type="dxa"/>
              <w:bottom w:w="80" w:type="dxa"/>
              <w:right w:w="80" w:type="dxa"/>
            </w:tcMar>
            <w:hideMark/>
          </w:tcPr>
          <w:p w14:paraId="6EADE792" w14:textId="12B215AE" w:rsidR="0029281D" w:rsidRPr="0029281D" w:rsidRDefault="0029281D" w:rsidP="00221806">
            <w:pPr>
              <w:spacing w:line="240" w:lineRule="auto"/>
              <w:rPr>
                <w:b/>
                <w:sz w:val="20"/>
                <w:szCs w:val="24"/>
              </w:rPr>
            </w:pPr>
            <w:r w:rsidRPr="0029281D">
              <w:rPr>
                <w:b/>
                <w:sz w:val="20"/>
                <w:szCs w:val="24"/>
              </w:rPr>
              <w:t>Innkjøp, henting og retur av materiell/verktøy</w:t>
            </w:r>
          </w:p>
          <w:p w14:paraId="5911DB99" w14:textId="360EBE79" w:rsidR="00221806" w:rsidRPr="00221806" w:rsidRDefault="00221806" w:rsidP="00221806">
            <w:pPr>
              <w:spacing w:line="240" w:lineRule="auto"/>
              <w:rPr>
                <w:rFonts w:ascii="Times New Roman" w:hAnsi="Times New Roman"/>
                <w:color w:val="FF0000"/>
                <w:sz w:val="24"/>
                <w:szCs w:val="24"/>
              </w:rPr>
            </w:pPr>
            <w:r w:rsidRPr="00221806">
              <w:rPr>
                <w:bCs/>
                <w:sz w:val="20"/>
                <w:szCs w:val="24"/>
              </w:rPr>
              <w:t>Tid til innkjøp, henting, levering eller retur av materiell/verktøy skal ikke faktureres oppdragsgiver</w:t>
            </w:r>
            <w:r w:rsidRPr="00221806">
              <w:rPr>
                <w:sz w:val="20"/>
                <w:szCs w:val="24"/>
              </w:rPr>
              <w:t>, med mindre dette er særskilt avtalt skriftlig på forhånd i det enkelte oppdrag.</w:t>
            </w:r>
          </w:p>
        </w:tc>
        <w:tc>
          <w:tcPr>
            <w:tcW w:w="992" w:type="dxa"/>
            <w:tcMar>
              <w:top w:w="80" w:type="dxa"/>
              <w:left w:w="80" w:type="dxa"/>
              <w:bottom w:w="80" w:type="dxa"/>
              <w:right w:w="80" w:type="dxa"/>
            </w:tcMar>
            <w:hideMark/>
          </w:tcPr>
          <w:p w14:paraId="1D2260C3" w14:textId="77777777" w:rsidR="00221806" w:rsidRPr="00221806" w:rsidRDefault="00221806" w:rsidP="00221806">
            <w:pPr>
              <w:spacing w:line="240" w:lineRule="auto"/>
              <w:rPr>
                <w:rFonts w:ascii="Times New Roman" w:hAnsi="Times New Roman"/>
                <w:color w:val="FF0000"/>
                <w:sz w:val="24"/>
                <w:szCs w:val="24"/>
              </w:rPr>
            </w:pPr>
          </w:p>
        </w:tc>
        <w:tc>
          <w:tcPr>
            <w:tcW w:w="2410" w:type="dxa"/>
            <w:tcMar>
              <w:top w:w="80" w:type="dxa"/>
              <w:left w:w="80" w:type="dxa"/>
              <w:bottom w:w="80" w:type="dxa"/>
              <w:right w:w="80" w:type="dxa"/>
            </w:tcMar>
            <w:hideMark/>
          </w:tcPr>
          <w:p w14:paraId="4AE6ED0F" w14:textId="77777777" w:rsidR="00221806" w:rsidRPr="00221806" w:rsidRDefault="00221806" w:rsidP="00221806">
            <w:pPr>
              <w:spacing w:line="240" w:lineRule="auto"/>
              <w:rPr>
                <w:rFonts w:ascii="Times New Roman" w:hAnsi="Times New Roman"/>
                <w:color w:val="FF0000"/>
                <w:sz w:val="20"/>
                <w:szCs w:val="20"/>
              </w:rPr>
            </w:pPr>
          </w:p>
        </w:tc>
      </w:tr>
      <w:tr w:rsidR="00831D66" w:rsidRPr="00221806" w14:paraId="4AFCEABE" w14:textId="77777777" w:rsidTr="00BE19E7">
        <w:trPr>
          <w:jc w:val="center"/>
        </w:trPr>
        <w:tc>
          <w:tcPr>
            <w:tcW w:w="794" w:type="dxa"/>
            <w:tcMar>
              <w:top w:w="80" w:type="dxa"/>
              <w:left w:w="80" w:type="dxa"/>
              <w:bottom w:w="80" w:type="dxa"/>
              <w:right w:w="80" w:type="dxa"/>
            </w:tcMar>
            <w:hideMark/>
          </w:tcPr>
          <w:p w14:paraId="4D8487B1" w14:textId="77777777" w:rsidR="00221806" w:rsidRPr="00221806" w:rsidRDefault="00221806" w:rsidP="00221806">
            <w:pPr>
              <w:spacing w:line="240" w:lineRule="auto"/>
              <w:rPr>
                <w:rFonts w:ascii="Times New Roman" w:hAnsi="Times New Roman"/>
                <w:color w:val="FF0000"/>
                <w:sz w:val="24"/>
                <w:szCs w:val="24"/>
              </w:rPr>
            </w:pPr>
            <w:r w:rsidRPr="00221806">
              <w:rPr>
                <w:sz w:val="20"/>
                <w:szCs w:val="24"/>
              </w:rPr>
              <w:t>P4</w:t>
            </w:r>
          </w:p>
        </w:tc>
        <w:tc>
          <w:tcPr>
            <w:tcW w:w="6431" w:type="dxa"/>
            <w:tcMar>
              <w:top w:w="80" w:type="dxa"/>
              <w:left w:w="80" w:type="dxa"/>
              <w:bottom w:w="80" w:type="dxa"/>
              <w:right w:w="80" w:type="dxa"/>
            </w:tcMar>
            <w:hideMark/>
          </w:tcPr>
          <w:p w14:paraId="45D8AF57" w14:textId="2A471F36" w:rsidR="005B4AF8" w:rsidRPr="005B4AF8" w:rsidRDefault="005B4AF8" w:rsidP="005B4AF8">
            <w:pPr>
              <w:spacing w:line="240" w:lineRule="auto"/>
              <w:rPr>
                <w:b/>
                <w:bCs/>
                <w:sz w:val="20"/>
              </w:rPr>
            </w:pPr>
            <w:r w:rsidRPr="005B4AF8">
              <w:rPr>
                <w:b/>
                <w:bCs/>
                <w:sz w:val="20"/>
              </w:rPr>
              <w:t>Fakturering etter prisskjema og underleverandører</w:t>
            </w:r>
          </w:p>
          <w:p w14:paraId="7B2E1E71" w14:textId="24CB6750" w:rsidR="001E6484" w:rsidRDefault="005B4AF8" w:rsidP="005B4AF8">
            <w:pPr>
              <w:spacing w:line="240" w:lineRule="auto"/>
            </w:pPr>
            <w:r w:rsidRPr="005B4AF8">
              <w:rPr>
                <w:sz w:val="20"/>
              </w:rPr>
              <w:t>Fakturering skal skje i henhold til vedlagt prisskjema. Prisene i prisskjemaet gjelder også ved bruk av underleverandører og personell med nødvendig system-, produkt- eller leverandørkompetanse. Nødvendig kompetanse, autorisasjon, sertifisering eller leverandør-/produktkompetanse gir ikke rett til egne satser eller tillegg utover prisskjemaet.</w:t>
            </w:r>
          </w:p>
        </w:tc>
        <w:tc>
          <w:tcPr>
            <w:tcW w:w="992" w:type="dxa"/>
            <w:tcMar>
              <w:top w:w="80" w:type="dxa"/>
              <w:left w:w="80" w:type="dxa"/>
              <w:bottom w:w="80" w:type="dxa"/>
              <w:right w:w="80" w:type="dxa"/>
            </w:tcMar>
            <w:hideMark/>
          </w:tcPr>
          <w:p w14:paraId="3352E105" w14:textId="77777777" w:rsidR="00221806" w:rsidRPr="00221806" w:rsidRDefault="00221806" w:rsidP="00221806">
            <w:pPr>
              <w:spacing w:line="240" w:lineRule="auto"/>
              <w:rPr>
                <w:rFonts w:ascii="Times New Roman" w:hAnsi="Times New Roman"/>
                <w:color w:val="FF0000"/>
                <w:sz w:val="24"/>
                <w:szCs w:val="24"/>
              </w:rPr>
            </w:pPr>
          </w:p>
        </w:tc>
        <w:tc>
          <w:tcPr>
            <w:tcW w:w="2410" w:type="dxa"/>
            <w:tcMar>
              <w:top w:w="80" w:type="dxa"/>
              <w:left w:w="80" w:type="dxa"/>
              <w:bottom w:w="80" w:type="dxa"/>
              <w:right w:w="80" w:type="dxa"/>
            </w:tcMar>
            <w:hideMark/>
          </w:tcPr>
          <w:p w14:paraId="0D8F3BFC" w14:textId="77777777" w:rsidR="00221806" w:rsidRPr="00221806" w:rsidRDefault="00221806" w:rsidP="00221806">
            <w:pPr>
              <w:spacing w:line="240" w:lineRule="auto"/>
              <w:rPr>
                <w:rFonts w:ascii="Times New Roman" w:hAnsi="Times New Roman"/>
                <w:color w:val="FF0000"/>
                <w:sz w:val="20"/>
                <w:szCs w:val="20"/>
              </w:rPr>
            </w:pPr>
          </w:p>
        </w:tc>
      </w:tr>
      <w:tr w:rsidR="005B4AF8" w:rsidRPr="00221806" w14:paraId="3E9C59C1" w14:textId="77777777" w:rsidTr="00BE19E7">
        <w:trPr>
          <w:jc w:val="center"/>
        </w:trPr>
        <w:tc>
          <w:tcPr>
            <w:tcW w:w="794" w:type="dxa"/>
            <w:tcMar>
              <w:top w:w="80" w:type="dxa"/>
              <w:left w:w="80" w:type="dxa"/>
              <w:bottom w:w="80" w:type="dxa"/>
              <w:right w:w="80" w:type="dxa"/>
            </w:tcMar>
          </w:tcPr>
          <w:p w14:paraId="5F69C8D9" w14:textId="56C89A2D" w:rsidR="005B4AF8" w:rsidRPr="00221806" w:rsidRDefault="005B4AF8" w:rsidP="00221806">
            <w:pPr>
              <w:spacing w:line="240" w:lineRule="auto"/>
              <w:rPr>
                <w:sz w:val="20"/>
                <w:szCs w:val="24"/>
              </w:rPr>
            </w:pPr>
            <w:r w:rsidRPr="00221806">
              <w:rPr>
                <w:sz w:val="20"/>
                <w:szCs w:val="24"/>
              </w:rPr>
              <w:t>P</w:t>
            </w:r>
            <w:r>
              <w:rPr>
                <w:sz w:val="20"/>
                <w:szCs w:val="24"/>
              </w:rPr>
              <w:t>5</w:t>
            </w:r>
          </w:p>
        </w:tc>
        <w:tc>
          <w:tcPr>
            <w:tcW w:w="6431" w:type="dxa"/>
            <w:tcMar>
              <w:top w:w="80" w:type="dxa"/>
              <w:left w:w="80" w:type="dxa"/>
              <w:bottom w:w="80" w:type="dxa"/>
              <w:right w:w="80" w:type="dxa"/>
            </w:tcMar>
          </w:tcPr>
          <w:p w14:paraId="416642E6" w14:textId="77777777" w:rsidR="005B4AF8" w:rsidRPr="005B4AF8" w:rsidRDefault="005B4AF8" w:rsidP="005B4AF8">
            <w:pPr>
              <w:spacing w:line="240" w:lineRule="auto"/>
              <w:rPr>
                <w:b/>
                <w:bCs/>
                <w:sz w:val="20"/>
              </w:rPr>
            </w:pPr>
            <w:r w:rsidRPr="005B4AF8">
              <w:rPr>
                <w:b/>
                <w:bCs/>
                <w:sz w:val="20"/>
              </w:rPr>
              <w:t>Egne satser og spesialistpersonell</w:t>
            </w:r>
          </w:p>
          <w:p w14:paraId="784B2311" w14:textId="0B2154B0" w:rsidR="005B4AF8" w:rsidRDefault="005B4AF8" w:rsidP="005B4AF8">
            <w:pPr>
              <w:spacing w:line="240" w:lineRule="auto"/>
              <w:rPr>
                <w:sz w:val="20"/>
              </w:rPr>
            </w:pPr>
            <w:r w:rsidRPr="005B4AF8">
              <w:rPr>
                <w:sz w:val="20"/>
              </w:rPr>
              <w:t>Det kan ikke faktureres egne satser eller tillegg for brannalarmtekniker, nødlystekniker, servicetekniker, underleverandør eller annet spesialistpersonell utover prislinjene i prisskjemaet, med mindre dette er særskilt skriftlig forhåndsgodkjent av oppdragsgiver. Prislinjene for automasjonsmontør/SD-tekniker og automasjonsingeniør/SD-konsulent gjelder kun automasjons- og SD-anleggsoppdrag, og kan ikke benyttes for nødlys- eller brannalarmarbeid uten særskilt skriftlig forhåndsgodkjenning fra oppdragsgiver.</w:t>
            </w:r>
          </w:p>
        </w:tc>
        <w:tc>
          <w:tcPr>
            <w:tcW w:w="992" w:type="dxa"/>
            <w:tcMar>
              <w:top w:w="80" w:type="dxa"/>
              <w:left w:w="80" w:type="dxa"/>
              <w:bottom w:w="80" w:type="dxa"/>
              <w:right w:w="80" w:type="dxa"/>
            </w:tcMar>
          </w:tcPr>
          <w:p w14:paraId="758D3524" w14:textId="77777777" w:rsidR="005B4AF8" w:rsidRPr="00221806" w:rsidRDefault="005B4AF8" w:rsidP="00221806">
            <w:pPr>
              <w:spacing w:line="240" w:lineRule="auto"/>
              <w:rPr>
                <w:rFonts w:ascii="Times New Roman" w:hAnsi="Times New Roman"/>
                <w:color w:val="FF0000"/>
                <w:sz w:val="24"/>
                <w:szCs w:val="24"/>
              </w:rPr>
            </w:pPr>
          </w:p>
        </w:tc>
        <w:tc>
          <w:tcPr>
            <w:tcW w:w="2410" w:type="dxa"/>
            <w:tcMar>
              <w:top w:w="80" w:type="dxa"/>
              <w:left w:w="80" w:type="dxa"/>
              <w:bottom w:w="80" w:type="dxa"/>
              <w:right w:w="80" w:type="dxa"/>
            </w:tcMar>
          </w:tcPr>
          <w:p w14:paraId="453C8A8F" w14:textId="77777777" w:rsidR="005B4AF8" w:rsidRPr="00221806" w:rsidRDefault="005B4AF8" w:rsidP="00221806">
            <w:pPr>
              <w:spacing w:line="240" w:lineRule="auto"/>
              <w:rPr>
                <w:rFonts w:ascii="Times New Roman" w:hAnsi="Times New Roman"/>
                <w:color w:val="FF0000"/>
                <w:sz w:val="20"/>
                <w:szCs w:val="20"/>
              </w:rPr>
            </w:pPr>
          </w:p>
        </w:tc>
      </w:tr>
      <w:tr w:rsidR="00831D66" w:rsidRPr="00221806" w14:paraId="0CA3A891" w14:textId="77777777" w:rsidTr="00BE19E7">
        <w:trPr>
          <w:jc w:val="center"/>
        </w:trPr>
        <w:tc>
          <w:tcPr>
            <w:tcW w:w="794" w:type="dxa"/>
            <w:tcMar>
              <w:top w:w="80" w:type="dxa"/>
              <w:left w:w="80" w:type="dxa"/>
              <w:bottom w:w="80" w:type="dxa"/>
              <w:right w:w="80" w:type="dxa"/>
            </w:tcMar>
            <w:hideMark/>
          </w:tcPr>
          <w:p w14:paraId="63C65DB4" w14:textId="0C63F056" w:rsidR="001E6484" w:rsidRDefault="00000000">
            <w:pPr>
              <w:spacing w:line="240" w:lineRule="auto"/>
            </w:pPr>
            <w:r>
              <w:rPr>
                <w:sz w:val="20"/>
              </w:rPr>
              <w:t>P</w:t>
            </w:r>
            <w:r w:rsidR="005B4AF8">
              <w:rPr>
                <w:sz w:val="20"/>
              </w:rPr>
              <w:t>6</w:t>
            </w:r>
          </w:p>
        </w:tc>
        <w:tc>
          <w:tcPr>
            <w:tcW w:w="6431" w:type="dxa"/>
            <w:tcMar>
              <w:top w:w="80" w:type="dxa"/>
              <w:left w:w="80" w:type="dxa"/>
              <w:bottom w:w="80" w:type="dxa"/>
              <w:right w:w="80" w:type="dxa"/>
            </w:tcMar>
            <w:hideMark/>
          </w:tcPr>
          <w:p w14:paraId="4C05A4B2" w14:textId="77777777" w:rsidR="001E6484" w:rsidRPr="00D44ACC" w:rsidRDefault="00000000">
            <w:pPr>
              <w:spacing w:line="240" w:lineRule="auto"/>
              <w:rPr>
                <w:b/>
                <w:bCs/>
              </w:rPr>
            </w:pPr>
            <w:r w:rsidRPr="00D44ACC">
              <w:rPr>
                <w:b/>
                <w:bCs/>
                <w:sz w:val="20"/>
              </w:rPr>
              <w:t>Dokumentasjon av materiellpåslag og feilfakturering</w:t>
            </w:r>
          </w:p>
          <w:p w14:paraId="0F8C267F" w14:textId="77777777" w:rsidR="001E6484" w:rsidRDefault="00000000">
            <w:pPr>
              <w:spacing w:line="240" w:lineRule="auto"/>
            </w:pPr>
            <w:r>
              <w:rPr>
                <w:sz w:val="20"/>
              </w:rPr>
              <w:t xml:space="preserve">Materiell skal faktureres med avtalt påslag på dokumentert netto innkjøpspris / selvkost etter fratrukne rabatter, slik dette </w:t>
            </w:r>
            <w:proofErr w:type="gramStart"/>
            <w:r>
              <w:rPr>
                <w:sz w:val="20"/>
              </w:rPr>
              <w:t>fremgår</w:t>
            </w:r>
            <w:proofErr w:type="gramEnd"/>
            <w:r>
              <w:rPr>
                <w:sz w:val="20"/>
              </w:rPr>
              <w:t xml:space="preserve"> av prisskjemaet. Leverandøren skal på forespørsel kunne dokumentere innkjøpspris, rabatter, kreditnotaer og øvrig grunnlag for beregning av materiellpris. Dersom oppdragsgiver avdekker at det er benyttet høyere påslag enn avtalt i prisskjemaet, eller at materiell er fakturert på annet grunnlag enn avtalt, kan dette anses som feilfakturering og kontraktsbrudd. Oppdragsgiver kan kreve retting/kreditering og gjøre gjeldende misligholdsbeføyelser etter kontrakten.</w:t>
            </w:r>
          </w:p>
        </w:tc>
        <w:tc>
          <w:tcPr>
            <w:tcW w:w="992" w:type="dxa"/>
            <w:tcMar>
              <w:top w:w="80" w:type="dxa"/>
              <w:left w:w="80" w:type="dxa"/>
              <w:bottom w:w="80" w:type="dxa"/>
              <w:right w:w="80" w:type="dxa"/>
            </w:tcMar>
            <w:hideMark/>
          </w:tcPr>
          <w:p w14:paraId="0EAD83D9" w14:textId="77777777" w:rsidR="001E6484" w:rsidRDefault="001E6484">
            <w:pPr>
              <w:spacing w:line="240" w:lineRule="auto"/>
            </w:pPr>
          </w:p>
        </w:tc>
        <w:tc>
          <w:tcPr>
            <w:tcW w:w="2410" w:type="dxa"/>
            <w:tcMar>
              <w:top w:w="80" w:type="dxa"/>
              <w:left w:w="80" w:type="dxa"/>
              <w:bottom w:w="80" w:type="dxa"/>
              <w:right w:w="80" w:type="dxa"/>
            </w:tcMar>
            <w:hideMark/>
          </w:tcPr>
          <w:p w14:paraId="31A7C7AB" w14:textId="77777777" w:rsidR="001E6484" w:rsidRDefault="001E6484">
            <w:pPr>
              <w:spacing w:line="240" w:lineRule="auto"/>
            </w:pPr>
          </w:p>
        </w:tc>
      </w:tr>
      <w:tr w:rsidR="00831D66" w:rsidRPr="00221806" w14:paraId="57F9BAFC" w14:textId="77777777" w:rsidTr="00BE19E7">
        <w:trPr>
          <w:jc w:val="center"/>
        </w:trPr>
        <w:tc>
          <w:tcPr>
            <w:tcW w:w="794" w:type="dxa"/>
            <w:tcMar>
              <w:top w:w="80" w:type="dxa"/>
              <w:left w:w="80" w:type="dxa"/>
              <w:bottom w:w="80" w:type="dxa"/>
              <w:right w:w="80" w:type="dxa"/>
            </w:tcMar>
            <w:hideMark/>
          </w:tcPr>
          <w:p w14:paraId="7D86740D" w14:textId="535AD733" w:rsidR="001E6484" w:rsidRDefault="00000000">
            <w:pPr>
              <w:spacing w:line="240" w:lineRule="auto"/>
            </w:pPr>
            <w:r>
              <w:rPr>
                <w:sz w:val="20"/>
              </w:rPr>
              <w:t>P</w:t>
            </w:r>
            <w:r w:rsidR="005B4AF8">
              <w:rPr>
                <w:sz w:val="20"/>
              </w:rPr>
              <w:t>7</w:t>
            </w:r>
          </w:p>
        </w:tc>
        <w:tc>
          <w:tcPr>
            <w:tcW w:w="6431" w:type="dxa"/>
            <w:tcMar>
              <w:top w:w="80" w:type="dxa"/>
              <w:left w:w="80" w:type="dxa"/>
              <w:bottom w:w="80" w:type="dxa"/>
              <w:right w:w="80" w:type="dxa"/>
            </w:tcMar>
            <w:hideMark/>
          </w:tcPr>
          <w:p w14:paraId="39D2858E" w14:textId="46F572C0" w:rsidR="004D1EA1" w:rsidRPr="004D1EA1" w:rsidRDefault="004D1EA1">
            <w:pPr>
              <w:spacing w:line="240" w:lineRule="auto"/>
              <w:rPr>
                <w:b/>
                <w:bCs/>
                <w:sz w:val="20"/>
              </w:rPr>
            </w:pPr>
            <w:r w:rsidRPr="004D1EA1">
              <w:rPr>
                <w:b/>
                <w:bCs/>
                <w:sz w:val="20"/>
              </w:rPr>
              <w:t xml:space="preserve">Fakturering av </w:t>
            </w:r>
            <w:proofErr w:type="spellStart"/>
            <w:r w:rsidRPr="004D1EA1">
              <w:rPr>
                <w:b/>
                <w:bCs/>
                <w:sz w:val="20"/>
              </w:rPr>
              <w:t>lærlingtimer</w:t>
            </w:r>
            <w:proofErr w:type="spellEnd"/>
          </w:p>
          <w:p w14:paraId="023D56B8" w14:textId="77777777" w:rsidR="00407238" w:rsidRPr="00407238" w:rsidRDefault="00407238" w:rsidP="00407238">
            <w:pPr>
              <w:spacing w:line="240" w:lineRule="auto"/>
              <w:rPr>
                <w:sz w:val="20"/>
              </w:rPr>
            </w:pPr>
            <w:proofErr w:type="spellStart"/>
            <w:r w:rsidRPr="00407238">
              <w:rPr>
                <w:sz w:val="20"/>
              </w:rPr>
              <w:lastRenderedPageBreak/>
              <w:t>Lærlingtimer</w:t>
            </w:r>
            <w:proofErr w:type="spellEnd"/>
            <w:r w:rsidRPr="00407238">
              <w:rPr>
                <w:sz w:val="20"/>
              </w:rPr>
              <w:t xml:space="preserve"> skal faktureres på egen prislinje for lærling i prisskjemaet, og kan ikke faktureres som fagarbeider/elektriker. Kravet gjelder også lærlinger hos underleverandører.</w:t>
            </w:r>
          </w:p>
          <w:p w14:paraId="063484EC" w14:textId="77777777" w:rsidR="00407238" w:rsidRPr="00407238" w:rsidRDefault="00407238" w:rsidP="00407238">
            <w:pPr>
              <w:spacing w:line="240" w:lineRule="auto"/>
              <w:rPr>
                <w:sz w:val="20"/>
              </w:rPr>
            </w:pPr>
          </w:p>
          <w:p w14:paraId="27DC0E6E" w14:textId="77777777" w:rsidR="00407238" w:rsidRPr="00407238" w:rsidRDefault="00407238" w:rsidP="00407238">
            <w:pPr>
              <w:spacing w:line="240" w:lineRule="auto"/>
              <w:rPr>
                <w:sz w:val="20"/>
              </w:rPr>
            </w:pPr>
            <w:proofErr w:type="spellStart"/>
            <w:r w:rsidRPr="00407238">
              <w:rPr>
                <w:sz w:val="20"/>
              </w:rPr>
              <w:t>Lærlingtimer</w:t>
            </w:r>
            <w:proofErr w:type="spellEnd"/>
            <w:r w:rsidRPr="00407238">
              <w:rPr>
                <w:sz w:val="20"/>
              </w:rPr>
              <w:t xml:space="preserve"> kan bare faktureres når lærlingen faktisk deltar i relevant kontraktsarbeid, og bruken av lærling enten er avtalt med oppdragsgiver på forhånd eller er nødvendig, relevant og dokumentert i arbeids-/servicerapport.</w:t>
            </w:r>
          </w:p>
          <w:p w14:paraId="40226160" w14:textId="77777777" w:rsidR="00407238" w:rsidRPr="00407238" w:rsidRDefault="00407238" w:rsidP="00407238">
            <w:pPr>
              <w:spacing w:line="240" w:lineRule="auto"/>
              <w:rPr>
                <w:sz w:val="20"/>
              </w:rPr>
            </w:pPr>
          </w:p>
          <w:p w14:paraId="2A1F0B76" w14:textId="01FE7F27" w:rsidR="001E6484" w:rsidRDefault="00407238" w:rsidP="00407238">
            <w:pPr>
              <w:spacing w:line="240" w:lineRule="auto"/>
            </w:pPr>
            <w:r w:rsidRPr="00407238">
              <w:rPr>
                <w:sz w:val="20"/>
              </w:rPr>
              <w:t>Tid som gjelder intern opplæring hos leverandøren, passiv tilstedeværelse eller opplæring som ikke er nødvendig for utførelsen av det konkrete oppdraget, kan ikke faktureres oppdragsgiver med mindre dette er særskilt skriftlig avtalt.</w:t>
            </w:r>
          </w:p>
        </w:tc>
        <w:tc>
          <w:tcPr>
            <w:tcW w:w="992" w:type="dxa"/>
            <w:tcMar>
              <w:top w:w="80" w:type="dxa"/>
              <w:left w:w="80" w:type="dxa"/>
              <w:bottom w:w="80" w:type="dxa"/>
              <w:right w:w="80" w:type="dxa"/>
            </w:tcMar>
            <w:hideMark/>
          </w:tcPr>
          <w:p w14:paraId="040787B6" w14:textId="77777777" w:rsidR="00221806" w:rsidRPr="00221806" w:rsidRDefault="00221806" w:rsidP="00221806">
            <w:pPr>
              <w:spacing w:line="240" w:lineRule="auto"/>
              <w:rPr>
                <w:rFonts w:ascii="Times New Roman" w:hAnsi="Times New Roman"/>
                <w:color w:val="FF0000"/>
                <w:sz w:val="24"/>
                <w:szCs w:val="24"/>
              </w:rPr>
            </w:pPr>
          </w:p>
        </w:tc>
        <w:tc>
          <w:tcPr>
            <w:tcW w:w="2410" w:type="dxa"/>
            <w:tcMar>
              <w:top w:w="80" w:type="dxa"/>
              <w:left w:w="80" w:type="dxa"/>
              <w:bottom w:w="80" w:type="dxa"/>
              <w:right w:w="80" w:type="dxa"/>
            </w:tcMar>
            <w:hideMark/>
          </w:tcPr>
          <w:p w14:paraId="2FEDFC6D" w14:textId="77777777" w:rsidR="00221806" w:rsidRPr="00221806" w:rsidRDefault="00221806" w:rsidP="00221806">
            <w:pPr>
              <w:spacing w:line="240" w:lineRule="auto"/>
              <w:rPr>
                <w:rFonts w:ascii="Times New Roman" w:hAnsi="Times New Roman"/>
                <w:color w:val="FF0000"/>
                <w:sz w:val="20"/>
                <w:szCs w:val="20"/>
              </w:rPr>
            </w:pPr>
          </w:p>
        </w:tc>
      </w:tr>
      <w:tr w:rsidR="00831D66" w:rsidRPr="00221806" w14:paraId="58EF2A41" w14:textId="77777777" w:rsidTr="00BE19E7">
        <w:trPr>
          <w:jc w:val="center"/>
        </w:trPr>
        <w:tc>
          <w:tcPr>
            <w:tcW w:w="794" w:type="dxa"/>
            <w:tcMar>
              <w:top w:w="80" w:type="dxa"/>
              <w:left w:w="80" w:type="dxa"/>
              <w:bottom w:w="80" w:type="dxa"/>
              <w:right w:w="80" w:type="dxa"/>
            </w:tcMar>
            <w:hideMark/>
          </w:tcPr>
          <w:p w14:paraId="22874A23" w14:textId="68D2B6DE" w:rsidR="001E6484" w:rsidRDefault="00000000">
            <w:pPr>
              <w:spacing w:line="240" w:lineRule="auto"/>
            </w:pPr>
            <w:r>
              <w:rPr>
                <w:sz w:val="20"/>
              </w:rPr>
              <w:t>P</w:t>
            </w:r>
            <w:r w:rsidR="005B4AF8">
              <w:rPr>
                <w:sz w:val="20"/>
              </w:rPr>
              <w:t>8</w:t>
            </w:r>
          </w:p>
        </w:tc>
        <w:tc>
          <w:tcPr>
            <w:tcW w:w="6431" w:type="dxa"/>
            <w:tcMar>
              <w:top w:w="80" w:type="dxa"/>
              <w:left w:w="80" w:type="dxa"/>
              <w:bottom w:w="80" w:type="dxa"/>
              <w:right w:w="80" w:type="dxa"/>
            </w:tcMar>
            <w:hideMark/>
          </w:tcPr>
          <w:p w14:paraId="0ECD9516" w14:textId="6D6784CC" w:rsidR="004D1EA1" w:rsidRPr="004D1EA1" w:rsidRDefault="004D1EA1" w:rsidP="00221806">
            <w:pPr>
              <w:spacing w:line="240" w:lineRule="auto"/>
              <w:rPr>
                <w:b/>
                <w:sz w:val="20"/>
                <w:szCs w:val="24"/>
              </w:rPr>
            </w:pPr>
            <w:r w:rsidRPr="004D1EA1">
              <w:rPr>
                <w:b/>
                <w:sz w:val="20"/>
                <w:szCs w:val="24"/>
              </w:rPr>
              <w:t>Én leverandør og samlet fakturering</w:t>
            </w:r>
          </w:p>
          <w:p w14:paraId="3B33EC78" w14:textId="2A30021B" w:rsidR="00221806" w:rsidRPr="00221806" w:rsidRDefault="00221806" w:rsidP="00221806">
            <w:pPr>
              <w:spacing w:line="240" w:lineRule="auto"/>
              <w:rPr>
                <w:rFonts w:ascii="Times New Roman" w:hAnsi="Times New Roman"/>
                <w:color w:val="FF0000"/>
                <w:sz w:val="24"/>
                <w:szCs w:val="24"/>
              </w:rPr>
            </w:pPr>
            <w:r w:rsidRPr="00221806">
              <w:rPr>
                <w:bCs/>
                <w:sz w:val="20"/>
                <w:szCs w:val="24"/>
              </w:rPr>
              <w:t>Oppdragsgiver inngår avtale med én leverandør og skal kun forholde seg til denne.</w:t>
            </w:r>
            <w:r w:rsidRPr="00221806">
              <w:rPr>
                <w:sz w:val="20"/>
                <w:szCs w:val="24"/>
              </w:rPr>
              <w:t xml:space="preserve"> Leverandøren er fullt ansvarlig for underleverandørers leveranser som for egne. All fakturering til oppdragsgiver skal skje fra leverandøren og i henhold til prisskjema.</w:t>
            </w:r>
          </w:p>
        </w:tc>
        <w:tc>
          <w:tcPr>
            <w:tcW w:w="992" w:type="dxa"/>
            <w:tcMar>
              <w:top w:w="80" w:type="dxa"/>
              <w:left w:w="80" w:type="dxa"/>
              <w:bottom w:w="80" w:type="dxa"/>
              <w:right w:w="80" w:type="dxa"/>
            </w:tcMar>
            <w:hideMark/>
          </w:tcPr>
          <w:p w14:paraId="52038392" w14:textId="77777777" w:rsidR="00221806" w:rsidRPr="00221806" w:rsidRDefault="00221806" w:rsidP="00221806">
            <w:pPr>
              <w:spacing w:line="240" w:lineRule="auto"/>
              <w:rPr>
                <w:rFonts w:ascii="Times New Roman" w:hAnsi="Times New Roman"/>
                <w:color w:val="FF0000"/>
                <w:sz w:val="20"/>
                <w:szCs w:val="20"/>
              </w:rPr>
            </w:pPr>
          </w:p>
        </w:tc>
        <w:tc>
          <w:tcPr>
            <w:tcW w:w="2410" w:type="dxa"/>
            <w:tcMar>
              <w:top w:w="80" w:type="dxa"/>
              <w:left w:w="80" w:type="dxa"/>
              <w:bottom w:w="80" w:type="dxa"/>
              <w:right w:w="80" w:type="dxa"/>
            </w:tcMar>
            <w:hideMark/>
          </w:tcPr>
          <w:p w14:paraId="6BDB58EB" w14:textId="77777777" w:rsidR="00221806" w:rsidRPr="00221806" w:rsidRDefault="00221806" w:rsidP="00221806">
            <w:pPr>
              <w:spacing w:line="240" w:lineRule="auto"/>
              <w:rPr>
                <w:rFonts w:ascii="Times New Roman" w:hAnsi="Times New Roman"/>
                <w:color w:val="FF0000"/>
                <w:sz w:val="20"/>
                <w:szCs w:val="20"/>
              </w:rPr>
            </w:pPr>
          </w:p>
        </w:tc>
      </w:tr>
    </w:tbl>
    <w:p w14:paraId="6A34D541" w14:textId="77777777" w:rsidR="00221806" w:rsidRPr="00643890" w:rsidRDefault="00221806" w:rsidP="00A3086F">
      <w:pPr>
        <w:autoSpaceDE w:val="0"/>
        <w:autoSpaceDN w:val="0"/>
        <w:adjustRightInd w:val="0"/>
        <w:spacing w:line="240" w:lineRule="auto"/>
        <w:rPr>
          <w:szCs w:val="22"/>
        </w:rPr>
      </w:pPr>
    </w:p>
    <w:p w14:paraId="07E6100F" w14:textId="77777777" w:rsidR="00CC04E1" w:rsidRDefault="00CC04E1" w:rsidP="00042CC0">
      <w:pPr>
        <w:autoSpaceDE w:val="0"/>
        <w:autoSpaceDN w:val="0"/>
        <w:adjustRightInd w:val="0"/>
        <w:spacing w:line="240" w:lineRule="auto"/>
      </w:pPr>
    </w:p>
    <w:p w14:paraId="2002C314" w14:textId="77777777" w:rsidR="00DD21E7" w:rsidRDefault="00DD21E7" w:rsidP="00042CC0">
      <w:pPr>
        <w:autoSpaceDE w:val="0"/>
        <w:autoSpaceDN w:val="0"/>
        <w:adjustRightInd w:val="0"/>
        <w:spacing w:line="240" w:lineRule="auto"/>
      </w:pPr>
    </w:p>
    <w:tbl>
      <w:tblPr>
        <w:tblStyle w:val="Tabellrutenett"/>
        <w:tblW w:w="106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0" w:type="dxa"/>
          <w:left w:w="80" w:type="dxa"/>
          <w:bottom w:w="80" w:type="dxa"/>
          <w:right w:w="80" w:type="dxa"/>
        </w:tblCellMar>
        <w:tblLook w:val="04A0" w:firstRow="1" w:lastRow="0" w:firstColumn="1" w:lastColumn="0" w:noHBand="0" w:noVBand="1"/>
      </w:tblPr>
      <w:tblGrid>
        <w:gridCol w:w="794"/>
        <w:gridCol w:w="6431"/>
        <w:gridCol w:w="992"/>
        <w:gridCol w:w="2410"/>
      </w:tblGrid>
      <w:tr w:rsidR="00B63F45" w:rsidRPr="00B63F45" w14:paraId="41F8BBF8" w14:textId="77777777" w:rsidTr="00D952ED">
        <w:trPr>
          <w:tblHeader/>
          <w:jc w:val="center"/>
        </w:trPr>
        <w:tc>
          <w:tcPr>
            <w:tcW w:w="794" w:type="dxa"/>
            <w:tcBorders>
              <w:top w:val="single" w:sz="4" w:space="0" w:color="000000"/>
              <w:left w:val="single" w:sz="4" w:space="0" w:color="000000"/>
              <w:bottom w:val="single" w:sz="4" w:space="0" w:color="000000"/>
              <w:right w:val="single" w:sz="4" w:space="0" w:color="000000"/>
            </w:tcBorders>
            <w:shd w:val="clear" w:color="auto" w:fill="D9EAF7"/>
            <w:tcMar>
              <w:top w:w="80" w:type="dxa"/>
              <w:left w:w="80" w:type="dxa"/>
              <w:bottom w:w="80" w:type="dxa"/>
              <w:right w:w="80" w:type="dxa"/>
            </w:tcMar>
            <w:hideMark/>
          </w:tcPr>
          <w:p w14:paraId="25028F83" w14:textId="77777777" w:rsidR="00B63F45" w:rsidRPr="00B63F45" w:rsidRDefault="00B63F45" w:rsidP="00B63F45">
            <w:pPr>
              <w:autoSpaceDE w:val="0"/>
              <w:autoSpaceDN w:val="0"/>
              <w:adjustRightInd w:val="0"/>
              <w:spacing w:line="240" w:lineRule="auto"/>
              <w:jc w:val="center"/>
              <w:rPr>
                <w:b/>
                <w:bCs/>
              </w:rPr>
            </w:pPr>
            <w:r w:rsidRPr="00B63F45">
              <w:rPr>
                <w:b/>
                <w:bCs/>
                <w:sz w:val="20"/>
              </w:rPr>
              <w:t>Nr.</w:t>
            </w:r>
          </w:p>
        </w:tc>
        <w:tc>
          <w:tcPr>
            <w:tcW w:w="6431" w:type="dxa"/>
            <w:tcBorders>
              <w:top w:val="single" w:sz="4" w:space="0" w:color="000000"/>
              <w:left w:val="single" w:sz="4" w:space="0" w:color="000000"/>
              <w:bottom w:val="single" w:sz="4" w:space="0" w:color="000000"/>
              <w:right w:val="single" w:sz="4" w:space="0" w:color="000000"/>
            </w:tcBorders>
            <w:shd w:val="clear" w:color="auto" w:fill="D9EAF7"/>
            <w:tcMar>
              <w:top w:w="80" w:type="dxa"/>
              <w:left w:w="80" w:type="dxa"/>
              <w:bottom w:w="80" w:type="dxa"/>
              <w:right w:w="80" w:type="dxa"/>
            </w:tcMar>
            <w:hideMark/>
          </w:tcPr>
          <w:p w14:paraId="6E4865BC" w14:textId="77777777" w:rsidR="00B63F45" w:rsidRPr="00B63F45" w:rsidRDefault="00B63F45" w:rsidP="00B63F45">
            <w:pPr>
              <w:autoSpaceDE w:val="0"/>
              <w:autoSpaceDN w:val="0"/>
              <w:adjustRightInd w:val="0"/>
              <w:spacing w:line="240" w:lineRule="auto"/>
              <w:jc w:val="center"/>
              <w:rPr>
                <w:b/>
                <w:bCs/>
              </w:rPr>
            </w:pPr>
            <w:r w:rsidRPr="00B63F45">
              <w:rPr>
                <w:b/>
                <w:bCs/>
                <w:sz w:val="20"/>
              </w:rPr>
              <w:t>Minimumskrav (skal-krav)</w:t>
            </w:r>
          </w:p>
        </w:tc>
        <w:tc>
          <w:tcPr>
            <w:tcW w:w="992" w:type="dxa"/>
            <w:tcBorders>
              <w:top w:val="single" w:sz="4" w:space="0" w:color="000000"/>
              <w:left w:val="single" w:sz="4" w:space="0" w:color="000000"/>
              <w:bottom w:val="single" w:sz="4" w:space="0" w:color="000000"/>
              <w:right w:val="single" w:sz="4" w:space="0" w:color="000000"/>
            </w:tcBorders>
            <w:shd w:val="clear" w:color="auto" w:fill="D9EAF7"/>
            <w:tcMar>
              <w:top w:w="80" w:type="dxa"/>
              <w:left w:w="80" w:type="dxa"/>
              <w:bottom w:w="80" w:type="dxa"/>
              <w:right w:w="80" w:type="dxa"/>
            </w:tcMar>
            <w:hideMark/>
          </w:tcPr>
          <w:p w14:paraId="6A73D2A2" w14:textId="77777777" w:rsidR="00B63F45" w:rsidRPr="00B63F45" w:rsidRDefault="00B63F45" w:rsidP="00B63F45">
            <w:pPr>
              <w:autoSpaceDE w:val="0"/>
              <w:autoSpaceDN w:val="0"/>
              <w:adjustRightInd w:val="0"/>
              <w:spacing w:line="240" w:lineRule="auto"/>
              <w:jc w:val="center"/>
              <w:rPr>
                <w:b/>
                <w:bCs/>
              </w:rPr>
            </w:pPr>
            <w:r w:rsidRPr="00B63F45">
              <w:rPr>
                <w:b/>
                <w:bCs/>
                <w:sz w:val="20"/>
              </w:rPr>
              <w:t>Svar (Ja/Nei)</w:t>
            </w:r>
          </w:p>
        </w:tc>
        <w:tc>
          <w:tcPr>
            <w:tcW w:w="2410" w:type="dxa"/>
            <w:tcBorders>
              <w:top w:val="single" w:sz="4" w:space="0" w:color="000000"/>
              <w:left w:val="single" w:sz="4" w:space="0" w:color="000000"/>
              <w:bottom w:val="single" w:sz="4" w:space="0" w:color="000000"/>
              <w:right w:val="single" w:sz="4" w:space="0" w:color="000000"/>
            </w:tcBorders>
            <w:shd w:val="clear" w:color="auto" w:fill="D9EAF7"/>
            <w:tcMar>
              <w:top w:w="80" w:type="dxa"/>
              <w:left w:w="80" w:type="dxa"/>
              <w:bottom w:w="80" w:type="dxa"/>
              <w:right w:w="80" w:type="dxa"/>
            </w:tcMar>
            <w:hideMark/>
          </w:tcPr>
          <w:p w14:paraId="78647C12" w14:textId="77777777" w:rsidR="00B63F45" w:rsidRPr="00B63F45" w:rsidRDefault="00B63F45" w:rsidP="00B63F45">
            <w:pPr>
              <w:autoSpaceDE w:val="0"/>
              <w:autoSpaceDN w:val="0"/>
              <w:adjustRightInd w:val="0"/>
              <w:spacing w:line="240" w:lineRule="auto"/>
              <w:jc w:val="center"/>
              <w:rPr>
                <w:b/>
                <w:bCs/>
              </w:rPr>
            </w:pPr>
            <w:r w:rsidRPr="00B63F45">
              <w:rPr>
                <w:b/>
                <w:bCs/>
                <w:sz w:val="20"/>
              </w:rPr>
              <w:t>Dokumentasjon / kommentar fra tilbyder</w:t>
            </w:r>
          </w:p>
        </w:tc>
      </w:tr>
      <w:tr w:rsidR="00B63F45" w:rsidRPr="00B63F45" w14:paraId="72E2EA08" w14:textId="77777777" w:rsidTr="00D952ED">
        <w:trPr>
          <w:jc w:val="center"/>
        </w:trPr>
        <w:tc>
          <w:tcPr>
            <w:tcW w:w="79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E4FF5A0" w14:textId="77777777" w:rsidR="00B63F45" w:rsidRPr="00B63F45" w:rsidRDefault="00B63F45" w:rsidP="00B63F45">
            <w:pPr>
              <w:autoSpaceDE w:val="0"/>
              <w:autoSpaceDN w:val="0"/>
              <w:adjustRightInd w:val="0"/>
              <w:spacing w:line="240" w:lineRule="auto"/>
            </w:pPr>
            <w:r w:rsidRPr="00B63F45">
              <w:rPr>
                <w:sz w:val="20"/>
              </w:rPr>
              <w:t>M1</w:t>
            </w:r>
          </w:p>
        </w:tc>
        <w:tc>
          <w:tcPr>
            <w:tcW w:w="64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C8F07D7" w14:textId="6060EA1C" w:rsidR="001E6484" w:rsidRDefault="00873DFB">
            <w:pPr>
              <w:spacing w:line="240" w:lineRule="auto"/>
            </w:pPr>
            <w:r w:rsidRPr="00873DFB">
              <w:rPr>
                <w:b/>
                <w:bCs/>
                <w:sz w:val="20"/>
              </w:rPr>
              <w:t>Helelektriske kjøretøy</w:t>
            </w:r>
            <w:r w:rsidRPr="00873DFB">
              <w:rPr>
                <w:sz w:val="20"/>
              </w:rPr>
              <w:br/>
            </w:r>
            <w:proofErr w:type="spellStart"/>
            <w:r w:rsidRPr="00873DFB">
              <w:rPr>
                <w:sz w:val="20"/>
              </w:rPr>
              <w:t>Kjøretøy</w:t>
            </w:r>
            <w:proofErr w:type="spellEnd"/>
            <w:r w:rsidRPr="00873DFB">
              <w:rPr>
                <w:sz w:val="20"/>
              </w:rPr>
              <w:t xml:space="preserve"> brukt i kontrakten skal være helelektriske (0-utslipp). Alle kjøretøy som benyttes i forbindelse med oppdrag under rammeavtalen (service, vedlikehold, kontroll, utrykning mv.) skal være helelektriske. Kravet gjelder også ved bruk av underleverandører.</w:t>
            </w:r>
          </w:p>
        </w:tc>
        <w:tc>
          <w:tcPr>
            <w:tcW w:w="9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62CA1BD" w14:textId="77777777" w:rsidR="00B63F45" w:rsidRPr="00B63F45" w:rsidRDefault="00B63F45" w:rsidP="00B63F45">
            <w:pPr>
              <w:autoSpaceDE w:val="0"/>
              <w:autoSpaceDN w:val="0"/>
              <w:adjustRightInd w:val="0"/>
              <w:spacing w:line="240" w:lineRule="auto"/>
            </w:pPr>
          </w:p>
        </w:tc>
        <w:tc>
          <w:tcPr>
            <w:tcW w:w="24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945B950" w14:textId="77777777" w:rsidR="00B63F45" w:rsidRPr="00B63F45" w:rsidRDefault="00B63F45" w:rsidP="00B63F45">
            <w:pPr>
              <w:autoSpaceDE w:val="0"/>
              <w:autoSpaceDN w:val="0"/>
              <w:adjustRightInd w:val="0"/>
              <w:spacing w:line="240" w:lineRule="auto"/>
            </w:pPr>
          </w:p>
        </w:tc>
      </w:tr>
      <w:tr w:rsidR="00B63F45" w:rsidRPr="00B63F45" w14:paraId="66581C8D" w14:textId="77777777" w:rsidTr="00D952ED">
        <w:trPr>
          <w:jc w:val="center"/>
        </w:trPr>
        <w:tc>
          <w:tcPr>
            <w:tcW w:w="79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639290D" w14:textId="77777777" w:rsidR="00B63F45" w:rsidRPr="00B63F45" w:rsidRDefault="00B63F45" w:rsidP="00B63F45">
            <w:pPr>
              <w:autoSpaceDE w:val="0"/>
              <w:autoSpaceDN w:val="0"/>
              <w:adjustRightInd w:val="0"/>
              <w:spacing w:line="240" w:lineRule="auto"/>
            </w:pPr>
            <w:r w:rsidRPr="00B63F45">
              <w:rPr>
                <w:sz w:val="20"/>
              </w:rPr>
              <w:t>M2</w:t>
            </w:r>
          </w:p>
        </w:tc>
        <w:tc>
          <w:tcPr>
            <w:tcW w:w="64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9E879D0" w14:textId="2E378ABE" w:rsidR="00B63F45" w:rsidRPr="00B63F45" w:rsidRDefault="00A26D83" w:rsidP="00B63F45">
            <w:pPr>
              <w:autoSpaceDE w:val="0"/>
              <w:autoSpaceDN w:val="0"/>
              <w:adjustRightInd w:val="0"/>
              <w:spacing w:line="240" w:lineRule="auto"/>
            </w:pPr>
            <w:r w:rsidRPr="00A26D83">
              <w:rPr>
                <w:b/>
                <w:bCs/>
                <w:sz w:val="20"/>
              </w:rPr>
              <w:t>Avfallshåndtering og kildesortering</w:t>
            </w:r>
            <w:r w:rsidRPr="00A26D83">
              <w:rPr>
                <w:bCs/>
                <w:sz w:val="20"/>
              </w:rPr>
              <w:br/>
              <w:t>Leverandøren skal ha dokumenterte rutiner for avfallshåndtering og kildesortering. Avfall fra oppdrag skal håndteres i henhold til gjeldende regelverk og leveres til godkjent mottak. Kravet gjelder også underleverandører.</w:t>
            </w:r>
          </w:p>
        </w:tc>
        <w:tc>
          <w:tcPr>
            <w:tcW w:w="9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6961334" w14:textId="77777777" w:rsidR="00B63F45" w:rsidRPr="00B63F45" w:rsidRDefault="00B63F45" w:rsidP="00B63F45">
            <w:pPr>
              <w:autoSpaceDE w:val="0"/>
              <w:autoSpaceDN w:val="0"/>
              <w:adjustRightInd w:val="0"/>
              <w:spacing w:line="240" w:lineRule="auto"/>
            </w:pPr>
          </w:p>
        </w:tc>
        <w:tc>
          <w:tcPr>
            <w:tcW w:w="24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66B8849" w14:textId="77777777" w:rsidR="00B63F45" w:rsidRPr="00B63F45" w:rsidRDefault="00B63F45" w:rsidP="00B63F45">
            <w:pPr>
              <w:autoSpaceDE w:val="0"/>
              <w:autoSpaceDN w:val="0"/>
              <w:adjustRightInd w:val="0"/>
              <w:spacing w:line="240" w:lineRule="auto"/>
            </w:pPr>
          </w:p>
        </w:tc>
      </w:tr>
      <w:tr w:rsidR="00B63F45" w:rsidRPr="00B63F45" w14:paraId="2C481667" w14:textId="77777777" w:rsidTr="00D952ED">
        <w:trPr>
          <w:jc w:val="center"/>
        </w:trPr>
        <w:tc>
          <w:tcPr>
            <w:tcW w:w="79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D4C4ABA" w14:textId="77777777" w:rsidR="00B63F45" w:rsidRPr="00B63F45" w:rsidRDefault="00B63F45" w:rsidP="00B63F45">
            <w:pPr>
              <w:autoSpaceDE w:val="0"/>
              <w:autoSpaceDN w:val="0"/>
              <w:adjustRightInd w:val="0"/>
              <w:spacing w:line="240" w:lineRule="auto"/>
            </w:pPr>
            <w:r w:rsidRPr="00B63F45">
              <w:rPr>
                <w:sz w:val="20"/>
              </w:rPr>
              <w:t>M3</w:t>
            </w:r>
          </w:p>
        </w:tc>
        <w:tc>
          <w:tcPr>
            <w:tcW w:w="64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2DBA4ED" w14:textId="5701A4AB" w:rsidR="00B63F45" w:rsidRPr="00B63F45" w:rsidRDefault="00A26D83" w:rsidP="00B63F45">
            <w:pPr>
              <w:autoSpaceDE w:val="0"/>
              <w:autoSpaceDN w:val="0"/>
              <w:adjustRightInd w:val="0"/>
              <w:spacing w:line="240" w:lineRule="auto"/>
            </w:pPr>
            <w:r w:rsidRPr="00A26D83">
              <w:rPr>
                <w:b/>
                <w:bCs/>
                <w:sz w:val="20"/>
              </w:rPr>
              <w:t>EE-avfall og farlig avfall</w:t>
            </w:r>
            <w:r w:rsidRPr="00A26D83">
              <w:rPr>
                <w:bCs/>
                <w:sz w:val="20"/>
              </w:rPr>
              <w:br/>
              <w:t>EE-avfall og farlig avfall skal håndteres særskilt. EE-avfall og farlig avfall skal sorteres, håndteres og leveres til godkjent mottak/ordning. Leverandøren skal kunne fremlegge dokumentasjon, for eksempel kvittering, veieseddel eller avfallsrapport, på forespørsel.</w:t>
            </w:r>
          </w:p>
        </w:tc>
        <w:tc>
          <w:tcPr>
            <w:tcW w:w="9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F52EC64" w14:textId="77777777" w:rsidR="00B63F45" w:rsidRPr="00B63F45" w:rsidRDefault="00B63F45" w:rsidP="00B63F45">
            <w:pPr>
              <w:autoSpaceDE w:val="0"/>
              <w:autoSpaceDN w:val="0"/>
              <w:adjustRightInd w:val="0"/>
              <w:spacing w:line="240" w:lineRule="auto"/>
            </w:pPr>
          </w:p>
        </w:tc>
        <w:tc>
          <w:tcPr>
            <w:tcW w:w="24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B439F6E" w14:textId="77777777" w:rsidR="00B63F45" w:rsidRPr="00B63F45" w:rsidRDefault="00B63F45" w:rsidP="00B63F45">
            <w:pPr>
              <w:autoSpaceDE w:val="0"/>
              <w:autoSpaceDN w:val="0"/>
              <w:adjustRightInd w:val="0"/>
              <w:spacing w:line="240" w:lineRule="auto"/>
            </w:pPr>
          </w:p>
        </w:tc>
      </w:tr>
      <w:tr w:rsidR="00B63F45" w:rsidRPr="00B63F45" w14:paraId="29DF19C9" w14:textId="77777777" w:rsidTr="00D952ED">
        <w:trPr>
          <w:jc w:val="center"/>
        </w:trPr>
        <w:tc>
          <w:tcPr>
            <w:tcW w:w="79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4904648" w14:textId="77777777" w:rsidR="00B63F45" w:rsidRPr="00B63F45" w:rsidRDefault="00B63F45" w:rsidP="00B63F45">
            <w:pPr>
              <w:autoSpaceDE w:val="0"/>
              <w:autoSpaceDN w:val="0"/>
              <w:adjustRightInd w:val="0"/>
              <w:spacing w:line="240" w:lineRule="auto"/>
            </w:pPr>
            <w:r w:rsidRPr="00B63F45">
              <w:rPr>
                <w:sz w:val="20"/>
              </w:rPr>
              <w:t>M4</w:t>
            </w:r>
          </w:p>
        </w:tc>
        <w:tc>
          <w:tcPr>
            <w:tcW w:w="64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DE52255" w14:textId="24B87CE8" w:rsidR="00B63F45" w:rsidRPr="00B63F45" w:rsidRDefault="00A26D83" w:rsidP="00B63F45">
            <w:pPr>
              <w:autoSpaceDE w:val="0"/>
              <w:autoSpaceDN w:val="0"/>
              <w:adjustRightInd w:val="0"/>
              <w:spacing w:line="240" w:lineRule="auto"/>
            </w:pPr>
            <w:r w:rsidRPr="00A26D83">
              <w:rPr>
                <w:b/>
                <w:bCs/>
                <w:sz w:val="20"/>
              </w:rPr>
              <w:t>Dokumentasjon og stikkprøvekontroll</w:t>
            </w:r>
            <w:r w:rsidRPr="00A26D83">
              <w:rPr>
                <w:bCs/>
                <w:sz w:val="20"/>
              </w:rPr>
              <w:br/>
              <w:t>Leverandøren skal ved kontraktsoppstart og ved endringer kunne dokumentere hvilke kjøretøy som benyttes i kontrakten (</w:t>
            </w:r>
            <w:proofErr w:type="gramStart"/>
            <w:r w:rsidRPr="00A26D83">
              <w:rPr>
                <w:bCs/>
                <w:sz w:val="20"/>
              </w:rPr>
              <w:t>reg.nr./</w:t>
            </w:r>
            <w:proofErr w:type="gramEnd"/>
            <w:r w:rsidRPr="00A26D83">
              <w:rPr>
                <w:bCs/>
                <w:sz w:val="20"/>
              </w:rPr>
              <w:t>type), og skal på forespørsel kunne dokumentere etterlevelse av miljøkravene i punktene M1–M3. Oppdragsgiver kan gjennomføre stikkprøvekontroll.</w:t>
            </w:r>
          </w:p>
        </w:tc>
        <w:tc>
          <w:tcPr>
            <w:tcW w:w="9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A62D91E" w14:textId="77777777" w:rsidR="00B63F45" w:rsidRPr="00B63F45" w:rsidRDefault="00B63F45" w:rsidP="00B63F45">
            <w:pPr>
              <w:autoSpaceDE w:val="0"/>
              <w:autoSpaceDN w:val="0"/>
              <w:adjustRightInd w:val="0"/>
              <w:spacing w:line="240" w:lineRule="auto"/>
            </w:pPr>
          </w:p>
        </w:tc>
        <w:tc>
          <w:tcPr>
            <w:tcW w:w="24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D301D41" w14:textId="77777777" w:rsidR="00B63F45" w:rsidRPr="00B63F45" w:rsidRDefault="00B63F45" w:rsidP="00B63F45">
            <w:pPr>
              <w:autoSpaceDE w:val="0"/>
              <w:autoSpaceDN w:val="0"/>
              <w:adjustRightInd w:val="0"/>
              <w:spacing w:line="240" w:lineRule="auto"/>
            </w:pPr>
          </w:p>
        </w:tc>
      </w:tr>
      <w:tr w:rsidR="001E6484" w14:paraId="0F08BCD5" w14:textId="77777777" w:rsidTr="00D952ED">
        <w:trPr>
          <w:jc w:val="center"/>
        </w:trPr>
        <w:tc>
          <w:tcPr>
            <w:tcW w:w="79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EECFF52" w14:textId="77777777" w:rsidR="001E6484" w:rsidRDefault="00000000">
            <w:pPr>
              <w:spacing w:line="240" w:lineRule="auto"/>
            </w:pPr>
            <w:r>
              <w:rPr>
                <w:sz w:val="20"/>
              </w:rPr>
              <w:t>M5</w:t>
            </w:r>
          </w:p>
        </w:tc>
        <w:tc>
          <w:tcPr>
            <w:tcW w:w="64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2F79BD3" w14:textId="362B957B" w:rsidR="001E6484" w:rsidRDefault="0081076E" w:rsidP="000643B4">
            <w:pPr>
              <w:spacing w:line="240" w:lineRule="auto"/>
            </w:pPr>
            <w:r w:rsidRPr="0081076E">
              <w:rPr>
                <w:b/>
                <w:bCs/>
                <w:sz w:val="20"/>
              </w:rPr>
              <w:t>Oppfølging og konsekvenser ved brudd på klima- og miljøkrav</w:t>
            </w:r>
            <w:r w:rsidRPr="0081076E">
              <w:rPr>
                <w:bCs/>
                <w:sz w:val="20"/>
              </w:rPr>
              <w:br/>
              <w:t xml:space="preserve">Leverandøren er ansvarlig for at klima- og miljøkravene etterleves i hele kontraktskjeden, herunder av eventuelle underleverandører. Ved brudd kan oppdragsgiver kreve retting, holde tilbake betaling for berørt oppdrag inntil forholdet er rettet og dokumentert, kreve prisavslag, og ved gjentatte eller vesentlige brudd gjøre gjeldende misligholdsbeføyelser etter kontrakten, herunder heving. Bruk av ikke-elektriske kjøretøy uten skriftlig forhåndsgodkjenning anses som kontraktsbrudd. Unntak fra kravet om helelektriske kjøretøy kan bare </w:t>
            </w:r>
            <w:r w:rsidRPr="0081076E">
              <w:rPr>
                <w:bCs/>
                <w:sz w:val="20"/>
              </w:rPr>
              <w:lastRenderedPageBreak/>
              <w:t>godkjennes skriftlig på forhånd i helt ekstraordinære tilfeller, og skal begrunnes og dokumenteres.</w:t>
            </w:r>
          </w:p>
        </w:tc>
        <w:tc>
          <w:tcPr>
            <w:tcW w:w="9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21998F" w14:textId="77777777" w:rsidR="001E6484" w:rsidRDefault="001E6484">
            <w:pPr>
              <w:spacing w:line="240" w:lineRule="auto"/>
            </w:pPr>
          </w:p>
        </w:tc>
        <w:tc>
          <w:tcPr>
            <w:tcW w:w="24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40CEDB9" w14:textId="77777777" w:rsidR="001E6484" w:rsidRDefault="001E6484">
            <w:pPr>
              <w:spacing w:line="240" w:lineRule="auto"/>
            </w:pPr>
          </w:p>
        </w:tc>
      </w:tr>
    </w:tbl>
    <w:p w14:paraId="5D40FD10" w14:textId="77777777" w:rsidR="00B05043" w:rsidRDefault="00B05043" w:rsidP="00042CC0">
      <w:pPr>
        <w:autoSpaceDE w:val="0"/>
        <w:autoSpaceDN w:val="0"/>
        <w:adjustRightInd w:val="0"/>
        <w:spacing w:line="240" w:lineRule="auto"/>
      </w:pPr>
    </w:p>
    <w:p w14:paraId="213925CE" w14:textId="77777777" w:rsidR="008B025B" w:rsidRDefault="008B025B" w:rsidP="00042CC0">
      <w:pPr>
        <w:autoSpaceDE w:val="0"/>
        <w:autoSpaceDN w:val="0"/>
        <w:adjustRightInd w:val="0"/>
        <w:spacing w:line="240" w:lineRule="auto"/>
      </w:pPr>
    </w:p>
    <w:sectPr w:rsidR="008B025B" w:rsidSect="005B4AF8">
      <w:footerReference w:type="even" r:id="rId12"/>
      <w:footerReference w:type="default" r:id="rId13"/>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2A34D" w14:textId="77777777" w:rsidR="007162C2" w:rsidRDefault="007162C2">
      <w:r>
        <w:separator/>
      </w:r>
    </w:p>
  </w:endnote>
  <w:endnote w:type="continuationSeparator" w:id="0">
    <w:p w14:paraId="003EC5BE" w14:textId="77777777" w:rsidR="007162C2" w:rsidRDefault="007162C2">
      <w:r>
        <w:continuationSeparator/>
      </w:r>
    </w:p>
  </w:endnote>
  <w:endnote w:type="continuationNotice" w:id="1">
    <w:p w14:paraId="177F3E63" w14:textId="77777777" w:rsidR="007162C2" w:rsidRDefault="007162C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pCentury Old Style">
    <w:altName w:val="Times New Roman"/>
    <w:charset w:val="00"/>
    <w:family w:val="roman"/>
    <w:pitch w:val="variable"/>
    <w:sig w:usb0="00000003" w:usb1="00000000" w:usb2="00000000" w:usb3="00000000" w:csb0="00000001" w:csb1="00000000"/>
  </w:font>
  <w:font w:name="Cambria">
    <w:altName w:val="Palatino Linotype"/>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FF8EB" w14:textId="77777777" w:rsidR="00D7434F" w:rsidRDefault="004514FA" w:rsidP="00DA2773">
    <w:pPr>
      <w:pStyle w:val="Bunntekst"/>
      <w:framePr w:wrap="around" w:vAnchor="text" w:hAnchor="margin" w:xAlign="center" w:y="1"/>
      <w:rPr>
        <w:rStyle w:val="Sidetall"/>
      </w:rPr>
    </w:pPr>
    <w:r>
      <w:rPr>
        <w:rStyle w:val="Sidetall"/>
      </w:rPr>
      <w:fldChar w:fldCharType="begin"/>
    </w:r>
    <w:r w:rsidR="00D7434F">
      <w:rPr>
        <w:rStyle w:val="Sidetall"/>
      </w:rPr>
      <w:instrText xml:space="preserve">PAGE  </w:instrText>
    </w:r>
    <w:r>
      <w:rPr>
        <w:rStyle w:val="Sidetall"/>
      </w:rPr>
      <w:fldChar w:fldCharType="separate"/>
    </w:r>
    <w:r w:rsidR="00D7434F">
      <w:rPr>
        <w:rStyle w:val="Sidetall"/>
        <w:noProof/>
      </w:rPr>
      <w:t>20</w:t>
    </w:r>
    <w:r>
      <w:rPr>
        <w:rStyle w:val="Sidetall"/>
      </w:rPr>
      <w:fldChar w:fldCharType="end"/>
    </w:r>
  </w:p>
  <w:p w14:paraId="6D4D3CC4" w14:textId="77777777" w:rsidR="00D7434F" w:rsidRDefault="00D7434F">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ABBCF" w14:textId="77777777" w:rsidR="00D7434F" w:rsidRDefault="004514FA" w:rsidP="00DA2773">
    <w:pPr>
      <w:pStyle w:val="Bunntekst"/>
      <w:framePr w:wrap="around" w:vAnchor="text" w:hAnchor="margin" w:xAlign="center" w:y="1"/>
      <w:rPr>
        <w:rStyle w:val="Sidetall"/>
      </w:rPr>
    </w:pPr>
    <w:r>
      <w:rPr>
        <w:rStyle w:val="Sidetall"/>
      </w:rPr>
      <w:fldChar w:fldCharType="begin"/>
    </w:r>
    <w:r w:rsidR="00D7434F">
      <w:rPr>
        <w:rStyle w:val="Sidetall"/>
      </w:rPr>
      <w:instrText xml:space="preserve">PAGE  </w:instrText>
    </w:r>
    <w:r>
      <w:rPr>
        <w:rStyle w:val="Sidetall"/>
      </w:rPr>
      <w:fldChar w:fldCharType="separate"/>
    </w:r>
    <w:r w:rsidR="006A1970">
      <w:rPr>
        <w:rStyle w:val="Sidetall"/>
        <w:noProof/>
      </w:rPr>
      <w:t>10</w:t>
    </w:r>
    <w:r>
      <w:rPr>
        <w:rStyle w:val="Sidetall"/>
      </w:rPr>
      <w:fldChar w:fldCharType="end"/>
    </w:r>
  </w:p>
  <w:p w14:paraId="1D33DE73" w14:textId="77777777" w:rsidR="00D7434F" w:rsidRDefault="00D7434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C1C76" w14:textId="77777777" w:rsidR="007162C2" w:rsidRDefault="007162C2">
      <w:r>
        <w:separator/>
      </w:r>
    </w:p>
  </w:footnote>
  <w:footnote w:type="continuationSeparator" w:id="0">
    <w:p w14:paraId="34067DB9" w14:textId="77777777" w:rsidR="007162C2" w:rsidRDefault="007162C2">
      <w:r>
        <w:continuationSeparator/>
      </w:r>
    </w:p>
  </w:footnote>
  <w:footnote w:type="continuationNotice" w:id="1">
    <w:p w14:paraId="613395BE" w14:textId="77777777" w:rsidR="007162C2" w:rsidRDefault="007162C2">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F7A68"/>
    <w:multiLevelType w:val="hybridMultilevel"/>
    <w:tmpl w:val="9424BAD8"/>
    <w:lvl w:ilvl="0" w:tplc="672C8A5E">
      <w:start w:val="1"/>
      <w:numFmt w:val="bullet"/>
      <w:lvlText w:val=""/>
      <w:lvlJc w:val="left"/>
      <w:pPr>
        <w:tabs>
          <w:tab w:val="num" w:pos="340"/>
        </w:tabs>
        <w:ind w:left="340" w:hanging="340"/>
      </w:pPr>
      <w:rPr>
        <w:rFonts w:ascii="Symbol" w:hAnsi="Symbol" w:hint="default"/>
      </w:rPr>
    </w:lvl>
    <w:lvl w:ilvl="1" w:tplc="791E1746">
      <w:numFmt w:val="bullet"/>
      <w:lvlText w:val="-"/>
      <w:lvlJc w:val="left"/>
      <w:pPr>
        <w:tabs>
          <w:tab w:val="num" w:pos="1440"/>
        </w:tabs>
        <w:ind w:left="1440" w:hanging="360"/>
      </w:pPr>
      <w:rPr>
        <w:rFonts w:ascii="Arial" w:eastAsia="Times New Roman" w:hAnsi="Arial" w:cs="Arial"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6E4F4C"/>
    <w:multiLevelType w:val="hybridMultilevel"/>
    <w:tmpl w:val="6BB0B0D4"/>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DD0291"/>
    <w:multiLevelType w:val="hybridMultilevel"/>
    <w:tmpl w:val="26A03AB0"/>
    <w:lvl w:ilvl="0" w:tplc="672C8A5E">
      <w:start w:val="1"/>
      <w:numFmt w:val="bullet"/>
      <w:lvlText w:val=""/>
      <w:lvlJc w:val="left"/>
      <w:pPr>
        <w:tabs>
          <w:tab w:val="num" w:pos="680"/>
        </w:tabs>
        <w:ind w:left="680" w:hanging="340"/>
      </w:pPr>
      <w:rPr>
        <w:rFonts w:ascii="Symbol" w:hAnsi="Symbol" w:hint="default"/>
      </w:rPr>
    </w:lvl>
    <w:lvl w:ilvl="1" w:tplc="04140003" w:tentative="1">
      <w:start w:val="1"/>
      <w:numFmt w:val="bullet"/>
      <w:lvlText w:val="o"/>
      <w:lvlJc w:val="left"/>
      <w:pPr>
        <w:tabs>
          <w:tab w:val="num" w:pos="1780"/>
        </w:tabs>
        <w:ind w:left="1780" w:hanging="360"/>
      </w:pPr>
      <w:rPr>
        <w:rFonts w:ascii="Courier New" w:hAnsi="Courier New" w:cs="Courier New" w:hint="default"/>
      </w:rPr>
    </w:lvl>
    <w:lvl w:ilvl="2" w:tplc="04140005" w:tentative="1">
      <w:start w:val="1"/>
      <w:numFmt w:val="bullet"/>
      <w:lvlText w:val=""/>
      <w:lvlJc w:val="left"/>
      <w:pPr>
        <w:tabs>
          <w:tab w:val="num" w:pos="2500"/>
        </w:tabs>
        <w:ind w:left="2500" w:hanging="360"/>
      </w:pPr>
      <w:rPr>
        <w:rFonts w:ascii="Wingdings" w:hAnsi="Wingdings" w:hint="default"/>
      </w:rPr>
    </w:lvl>
    <w:lvl w:ilvl="3" w:tplc="04140001" w:tentative="1">
      <w:start w:val="1"/>
      <w:numFmt w:val="bullet"/>
      <w:lvlText w:val=""/>
      <w:lvlJc w:val="left"/>
      <w:pPr>
        <w:tabs>
          <w:tab w:val="num" w:pos="3220"/>
        </w:tabs>
        <w:ind w:left="3220" w:hanging="360"/>
      </w:pPr>
      <w:rPr>
        <w:rFonts w:ascii="Symbol" w:hAnsi="Symbol" w:hint="default"/>
      </w:rPr>
    </w:lvl>
    <w:lvl w:ilvl="4" w:tplc="04140003" w:tentative="1">
      <w:start w:val="1"/>
      <w:numFmt w:val="bullet"/>
      <w:lvlText w:val="o"/>
      <w:lvlJc w:val="left"/>
      <w:pPr>
        <w:tabs>
          <w:tab w:val="num" w:pos="3940"/>
        </w:tabs>
        <w:ind w:left="3940" w:hanging="360"/>
      </w:pPr>
      <w:rPr>
        <w:rFonts w:ascii="Courier New" w:hAnsi="Courier New" w:cs="Courier New" w:hint="default"/>
      </w:rPr>
    </w:lvl>
    <w:lvl w:ilvl="5" w:tplc="04140005" w:tentative="1">
      <w:start w:val="1"/>
      <w:numFmt w:val="bullet"/>
      <w:lvlText w:val=""/>
      <w:lvlJc w:val="left"/>
      <w:pPr>
        <w:tabs>
          <w:tab w:val="num" w:pos="4660"/>
        </w:tabs>
        <w:ind w:left="4660" w:hanging="360"/>
      </w:pPr>
      <w:rPr>
        <w:rFonts w:ascii="Wingdings" w:hAnsi="Wingdings" w:hint="default"/>
      </w:rPr>
    </w:lvl>
    <w:lvl w:ilvl="6" w:tplc="04140001" w:tentative="1">
      <w:start w:val="1"/>
      <w:numFmt w:val="bullet"/>
      <w:lvlText w:val=""/>
      <w:lvlJc w:val="left"/>
      <w:pPr>
        <w:tabs>
          <w:tab w:val="num" w:pos="5380"/>
        </w:tabs>
        <w:ind w:left="5380" w:hanging="360"/>
      </w:pPr>
      <w:rPr>
        <w:rFonts w:ascii="Symbol" w:hAnsi="Symbol" w:hint="default"/>
      </w:rPr>
    </w:lvl>
    <w:lvl w:ilvl="7" w:tplc="04140003" w:tentative="1">
      <w:start w:val="1"/>
      <w:numFmt w:val="bullet"/>
      <w:lvlText w:val="o"/>
      <w:lvlJc w:val="left"/>
      <w:pPr>
        <w:tabs>
          <w:tab w:val="num" w:pos="6100"/>
        </w:tabs>
        <w:ind w:left="6100" w:hanging="360"/>
      </w:pPr>
      <w:rPr>
        <w:rFonts w:ascii="Courier New" w:hAnsi="Courier New" w:cs="Courier New" w:hint="default"/>
      </w:rPr>
    </w:lvl>
    <w:lvl w:ilvl="8" w:tplc="04140005" w:tentative="1">
      <w:start w:val="1"/>
      <w:numFmt w:val="bullet"/>
      <w:lvlText w:val=""/>
      <w:lvlJc w:val="left"/>
      <w:pPr>
        <w:tabs>
          <w:tab w:val="num" w:pos="6820"/>
        </w:tabs>
        <w:ind w:left="6820" w:hanging="360"/>
      </w:pPr>
      <w:rPr>
        <w:rFonts w:ascii="Wingdings" w:hAnsi="Wingdings" w:hint="default"/>
      </w:rPr>
    </w:lvl>
  </w:abstractNum>
  <w:abstractNum w:abstractNumId="3" w15:restartNumberingAfterBreak="0">
    <w:nsid w:val="08555177"/>
    <w:multiLevelType w:val="hybridMultilevel"/>
    <w:tmpl w:val="2904EE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90067C7"/>
    <w:multiLevelType w:val="hybridMultilevel"/>
    <w:tmpl w:val="1DCECEFC"/>
    <w:lvl w:ilvl="0" w:tplc="0414000F">
      <w:start w:val="1"/>
      <w:numFmt w:val="decimal"/>
      <w:lvlText w:val="%1."/>
      <w:lvlJc w:val="left"/>
      <w:pPr>
        <w:tabs>
          <w:tab w:val="num" w:pos="1428"/>
        </w:tabs>
        <w:ind w:left="1428" w:hanging="360"/>
      </w:pPr>
      <w:rPr>
        <w:rFonts w:hint="default"/>
      </w:rPr>
    </w:lvl>
    <w:lvl w:ilvl="1" w:tplc="791E1746">
      <w:numFmt w:val="bullet"/>
      <w:lvlText w:val="-"/>
      <w:lvlJc w:val="left"/>
      <w:pPr>
        <w:tabs>
          <w:tab w:val="num" w:pos="2088"/>
        </w:tabs>
        <w:ind w:left="2088" w:hanging="360"/>
      </w:pPr>
      <w:rPr>
        <w:rFonts w:ascii="Arial" w:eastAsia="Times New Roman" w:hAnsi="Arial" w:cs="Arial" w:hint="default"/>
      </w:rPr>
    </w:lvl>
    <w:lvl w:ilvl="2" w:tplc="04140005" w:tentative="1">
      <w:start w:val="1"/>
      <w:numFmt w:val="bullet"/>
      <w:lvlText w:val=""/>
      <w:lvlJc w:val="left"/>
      <w:pPr>
        <w:tabs>
          <w:tab w:val="num" w:pos="2808"/>
        </w:tabs>
        <w:ind w:left="2808" w:hanging="360"/>
      </w:pPr>
      <w:rPr>
        <w:rFonts w:ascii="Wingdings" w:hAnsi="Wingdings" w:hint="default"/>
      </w:rPr>
    </w:lvl>
    <w:lvl w:ilvl="3" w:tplc="04140001">
      <w:start w:val="1"/>
      <w:numFmt w:val="bullet"/>
      <w:lvlText w:val=""/>
      <w:lvlJc w:val="left"/>
      <w:pPr>
        <w:tabs>
          <w:tab w:val="num" w:pos="3528"/>
        </w:tabs>
        <w:ind w:left="3528" w:hanging="360"/>
      </w:pPr>
      <w:rPr>
        <w:rFonts w:ascii="Symbol" w:hAnsi="Symbol" w:hint="default"/>
      </w:rPr>
    </w:lvl>
    <w:lvl w:ilvl="4" w:tplc="04140003" w:tentative="1">
      <w:start w:val="1"/>
      <w:numFmt w:val="bullet"/>
      <w:lvlText w:val="o"/>
      <w:lvlJc w:val="left"/>
      <w:pPr>
        <w:tabs>
          <w:tab w:val="num" w:pos="4248"/>
        </w:tabs>
        <w:ind w:left="4248" w:hanging="360"/>
      </w:pPr>
      <w:rPr>
        <w:rFonts w:ascii="Courier New" w:hAnsi="Courier New" w:cs="Courier New" w:hint="default"/>
      </w:rPr>
    </w:lvl>
    <w:lvl w:ilvl="5" w:tplc="04140005" w:tentative="1">
      <w:start w:val="1"/>
      <w:numFmt w:val="bullet"/>
      <w:lvlText w:val=""/>
      <w:lvlJc w:val="left"/>
      <w:pPr>
        <w:tabs>
          <w:tab w:val="num" w:pos="4968"/>
        </w:tabs>
        <w:ind w:left="4968" w:hanging="360"/>
      </w:pPr>
      <w:rPr>
        <w:rFonts w:ascii="Wingdings" w:hAnsi="Wingdings" w:hint="default"/>
      </w:rPr>
    </w:lvl>
    <w:lvl w:ilvl="6" w:tplc="04140001" w:tentative="1">
      <w:start w:val="1"/>
      <w:numFmt w:val="bullet"/>
      <w:lvlText w:val=""/>
      <w:lvlJc w:val="left"/>
      <w:pPr>
        <w:tabs>
          <w:tab w:val="num" w:pos="5688"/>
        </w:tabs>
        <w:ind w:left="5688" w:hanging="360"/>
      </w:pPr>
      <w:rPr>
        <w:rFonts w:ascii="Symbol" w:hAnsi="Symbol" w:hint="default"/>
      </w:rPr>
    </w:lvl>
    <w:lvl w:ilvl="7" w:tplc="04140003" w:tentative="1">
      <w:start w:val="1"/>
      <w:numFmt w:val="bullet"/>
      <w:lvlText w:val="o"/>
      <w:lvlJc w:val="left"/>
      <w:pPr>
        <w:tabs>
          <w:tab w:val="num" w:pos="6408"/>
        </w:tabs>
        <w:ind w:left="6408" w:hanging="360"/>
      </w:pPr>
      <w:rPr>
        <w:rFonts w:ascii="Courier New" w:hAnsi="Courier New" w:cs="Courier New" w:hint="default"/>
      </w:rPr>
    </w:lvl>
    <w:lvl w:ilvl="8" w:tplc="04140005" w:tentative="1">
      <w:start w:val="1"/>
      <w:numFmt w:val="bullet"/>
      <w:lvlText w:val=""/>
      <w:lvlJc w:val="left"/>
      <w:pPr>
        <w:tabs>
          <w:tab w:val="num" w:pos="7128"/>
        </w:tabs>
        <w:ind w:left="7128" w:hanging="360"/>
      </w:pPr>
      <w:rPr>
        <w:rFonts w:ascii="Wingdings" w:hAnsi="Wingdings" w:hint="default"/>
      </w:rPr>
    </w:lvl>
  </w:abstractNum>
  <w:abstractNum w:abstractNumId="5" w15:restartNumberingAfterBreak="0">
    <w:nsid w:val="0AA91D35"/>
    <w:multiLevelType w:val="multilevel"/>
    <w:tmpl w:val="54B87A1E"/>
    <w:lvl w:ilvl="0">
      <w:start w:val="1"/>
      <w:numFmt w:val="decimal"/>
      <w:lvlText w:val="%1."/>
      <w:lvlJc w:val="left"/>
      <w:pPr>
        <w:tabs>
          <w:tab w:val="num" w:pos="465"/>
        </w:tabs>
        <w:ind w:left="465" w:hanging="465"/>
      </w:pPr>
      <w:rPr>
        <w:rFonts w:hint="default"/>
      </w:rPr>
    </w:lvl>
    <w:lvl w:ilvl="1">
      <w:start w:val="9"/>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6" w15:restartNumberingAfterBreak="0">
    <w:nsid w:val="0CDD3364"/>
    <w:multiLevelType w:val="hybridMultilevel"/>
    <w:tmpl w:val="7D76A24C"/>
    <w:lvl w:ilvl="0" w:tplc="82766D7C">
      <w:start w:val="1"/>
      <w:numFmt w:val="bullet"/>
      <w:lvlText w:val=""/>
      <w:lvlJc w:val="left"/>
      <w:pPr>
        <w:tabs>
          <w:tab w:val="num" w:pos="720"/>
        </w:tabs>
        <w:ind w:left="720" w:hanging="360"/>
      </w:pPr>
      <w:rPr>
        <w:rFonts w:ascii="Wingdings" w:hAnsi="Wingdings" w:hint="default"/>
        <w:sz w:val="20"/>
      </w:rPr>
    </w:lvl>
    <w:lvl w:ilvl="1" w:tplc="C75C9778">
      <w:start w:val="1"/>
      <w:numFmt w:val="bullet"/>
      <w:lvlText w:val="o"/>
      <w:lvlJc w:val="left"/>
      <w:pPr>
        <w:tabs>
          <w:tab w:val="num" w:pos="1440"/>
        </w:tabs>
        <w:ind w:left="1440" w:hanging="360"/>
      </w:pPr>
      <w:rPr>
        <w:rFonts w:ascii="Courier New" w:hAnsi="Courier New" w:cs="Times New Roman" w:hint="default"/>
        <w:sz w:val="20"/>
      </w:rPr>
    </w:lvl>
    <w:lvl w:ilvl="2" w:tplc="7D42ECC4">
      <w:start w:val="1"/>
      <w:numFmt w:val="decimal"/>
      <w:lvlText w:val="%3."/>
      <w:lvlJc w:val="left"/>
      <w:pPr>
        <w:tabs>
          <w:tab w:val="num" w:pos="2160"/>
        </w:tabs>
        <w:ind w:left="2160" w:hanging="360"/>
      </w:pPr>
    </w:lvl>
    <w:lvl w:ilvl="3" w:tplc="DED2CA80">
      <w:start w:val="1"/>
      <w:numFmt w:val="decimal"/>
      <w:lvlText w:val="%4."/>
      <w:lvlJc w:val="left"/>
      <w:pPr>
        <w:tabs>
          <w:tab w:val="num" w:pos="2880"/>
        </w:tabs>
        <w:ind w:left="2880" w:hanging="360"/>
      </w:pPr>
    </w:lvl>
    <w:lvl w:ilvl="4" w:tplc="4EEC32AA">
      <w:start w:val="1"/>
      <w:numFmt w:val="decimal"/>
      <w:lvlText w:val="%5."/>
      <w:lvlJc w:val="left"/>
      <w:pPr>
        <w:tabs>
          <w:tab w:val="num" w:pos="3600"/>
        </w:tabs>
        <w:ind w:left="3600" w:hanging="360"/>
      </w:pPr>
    </w:lvl>
    <w:lvl w:ilvl="5" w:tplc="0686C5DA">
      <w:start w:val="1"/>
      <w:numFmt w:val="decimal"/>
      <w:lvlText w:val="%6."/>
      <w:lvlJc w:val="left"/>
      <w:pPr>
        <w:tabs>
          <w:tab w:val="num" w:pos="4320"/>
        </w:tabs>
        <w:ind w:left="4320" w:hanging="360"/>
      </w:pPr>
    </w:lvl>
    <w:lvl w:ilvl="6" w:tplc="EE18CBC4">
      <w:start w:val="1"/>
      <w:numFmt w:val="decimal"/>
      <w:lvlText w:val="%7."/>
      <w:lvlJc w:val="left"/>
      <w:pPr>
        <w:tabs>
          <w:tab w:val="num" w:pos="5040"/>
        </w:tabs>
        <w:ind w:left="5040" w:hanging="360"/>
      </w:pPr>
    </w:lvl>
    <w:lvl w:ilvl="7" w:tplc="CAD84960">
      <w:start w:val="1"/>
      <w:numFmt w:val="decimal"/>
      <w:lvlText w:val="%8."/>
      <w:lvlJc w:val="left"/>
      <w:pPr>
        <w:tabs>
          <w:tab w:val="num" w:pos="5760"/>
        </w:tabs>
        <w:ind w:left="5760" w:hanging="360"/>
      </w:pPr>
    </w:lvl>
    <w:lvl w:ilvl="8" w:tplc="68A26A16">
      <w:start w:val="1"/>
      <w:numFmt w:val="decimal"/>
      <w:lvlText w:val="%9."/>
      <w:lvlJc w:val="left"/>
      <w:pPr>
        <w:tabs>
          <w:tab w:val="num" w:pos="6480"/>
        </w:tabs>
        <w:ind w:left="6480" w:hanging="360"/>
      </w:pPr>
    </w:lvl>
  </w:abstractNum>
  <w:abstractNum w:abstractNumId="7" w15:restartNumberingAfterBreak="0">
    <w:nsid w:val="0EC72A2C"/>
    <w:multiLevelType w:val="hybridMultilevel"/>
    <w:tmpl w:val="3D069054"/>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DF15CA"/>
    <w:multiLevelType w:val="hybridMultilevel"/>
    <w:tmpl w:val="1916DB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010784B"/>
    <w:multiLevelType w:val="hybridMultilevel"/>
    <w:tmpl w:val="5E52D2F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2987993"/>
    <w:multiLevelType w:val="multilevel"/>
    <w:tmpl w:val="8E4A54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30B5135"/>
    <w:multiLevelType w:val="multilevel"/>
    <w:tmpl w:val="6E7E5B9E"/>
    <w:lvl w:ilvl="0">
      <w:start w:val="1"/>
      <w:numFmt w:val="decimal"/>
      <w:lvlText w:val="%1."/>
      <w:lvlJc w:val="left"/>
      <w:pPr>
        <w:tabs>
          <w:tab w:val="num" w:pos="465"/>
        </w:tabs>
        <w:ind w:left="465" w:hanging="465"/>
      </w:pPr>
      <w:rPr>
        <w:rFonts w:hint="default"/>
      </w:rPr>
    </w:lvl>
    <w:lvl w:ilvl="1">
      <w:start w:val="6"/>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940"/>
        </w:tabs>
        <w:ind w:left="5940" w:hanging="2160"/>
      </w:pPr>
      <w:rPr>
        <w:rFonts w:hint="default"/>
      </w:rPr>
    </w:lvl>
    <w:lvl w:ilvl="8">
      <w:start w:val="1"/>
      <w:numFmt w:val="decimal"/>
      <w:lvlText w:val="%1.%2.%3.%4.%5.%6.%7.%8.%9."/>
      <w:lvlJc w:val="left"/>
      <w:pPr>
        <w:tabs>
          <w:tab w:val="num" w:pos="6480"/>
        </w:tabs>
        <w:ind w:left="6480" w:hanging="2160"/>
      </w:pPr>
      <w:rPr>
        <w:rFonts w:hint="default"/>
      </w:rPr>
    </w:lvl>
  </w:abstractNum>
  <w:abstractNum w:abstractNumId="12" w15:restartNumberingAfterBreak="0">
    <w:nsid w:val="197D79AB"/>
    <w:multiLevelType w:val="hybridMultilevel"/>
    <w:tmpl w:val="F0660DD2"/>
    <w:lvl w:ilvl="0" w:tplc="04140001">
      <w:start w:val="1"/>
      <w:numFmt w:val="bullet"/>
      <w:lvlText w:val=""/>
      <w:lvlJc w:val="left"/>
      <w:pPr>
        <w:tabs>
          <w:tab w:val="num" w:pos="720"/>
        </w:tabs>
        <w:ind w:left="720" w:hanging="360"/>
      </w:pPr>
      <w:rPr>
        <w:rFonts w:ascii="Symbol" w:hAnsi="Symbol" w:cs="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cs="Wingdings" w:hint="default"/>
      </w:rPr>
    </w:lvl>
    <w:lvl w:ilvl="3" w:tplc="04140001">
      <w:start w:val="1"/>
      <w:numFmt w:val="bullet"/>
      <w:lvlText w:val=""/>
      <w:lvlJc w:val="left"/>
      <w:pPr>
        <w:tabs>
          <w:tab w:val="num" w:pos="2880"/>
        </w:tabs>
        <w:ind w:left="2880" w:hanging="360"/>
      </w:pPr>
      <w:rPr>
        <w:rFonts w:ascii="Symbol" w:hAnsi="Symbol" w:cs="Symbol" w:hint="default"/>
      </w:rPr>
    </w:lvl>
    <w:lvl w:ilvl="4" w:tplc="04140003">
      <w:start w:val="1"/>
      <w:numFmt w:val="bullet"/>
      <w:lvlText w:val="o"/>
      <w:lvlJc w:val="left"/>
      <w:pPr>
        <w:tabs>
          <w:tab w:val="num" w:pos="3600"/>
        </w:tabs>
        <w:ind w:left="3600" w:hanging="360"/>
      </w:pPr>
      <w:rPr>
        <w:rFonts w:ascii="Courier New" w:hAnsi="Courier New" w:cs="Courier New" w:hint="default"/>
      </w:rPr>
    </w:lvl>
    <w:lvl w:ilvl="5" w:tplc="04140005">
      <w:start w:val="1"/>
      <w:numFmt w:val="bullet"/>
      <w:lvlText w:val=""/>
      <w:lvlJc w:val="left"/>
      <w:pPr>
        <w:tabs>
          <w:tab w:val="num" w:pos="4320"/>
        </w:tabs>
        <w:ind w:left="4320" w:hanging="360"/>
      </w:pPr>
      <w:rPr>
        <w:rFonts w:ascii="Wingdings" w:hAnsi="Wingdings" w:cs="Wingdings" w:hint="default"/>
      </w:rPr>
    </w:lvl>
    <w:lvl w:ilvl="6" w:tplc="04140001">
      <w:start w:val="1"/>
      <w:numFmt w:val="bullet"/>
      <w:lvlText w:val=""/>
      <w:lvlJc w:val="left"/>
      <w:pPr>
        <w:tabs>
          <w:tab w:val="num" w:pos="5040"/>
        </w:tabs>
        <w:ind w:left="5040" w:hanging="360"/>
      </w:pPr>
      <w:rPr>
        <w:rFonts w:ascii="Symbol" w:hAnsi="Symbol" w:cs="Symbol" w:hint="default"/>
      </w:rPr>
    </w:lvl>
    <w:lvl w:ilvl="7" w:tplc="04140003">
      <w:start w:val="1"/>
      <w:numFmt w:val="bullet"/>
      <w:lvlText w:val="o"/>
      <w:lvlJc w:val="left"/>
      <w:pPr>
        <w:tabs>
          <w:tab w:val="num" w:pos="5760"/>
        </w:tabs>
        <w:ind w:left="5760" w:hanging="360"/>
      </w:pPr>
      <w:rPr>
        <w:rFonts w:ascii="Courier New" w:hAnsi="Courier New" w:cs="Courier New" w:hint="default"/>
      </w:rPr>
    </w:lvl>
    <w:lvl w:ilvl="8" w:tplc="0414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1D1C6757"/>
    <w:multiLevelType w:val="hybridMultilevel"/>
    <w:tmpl w:val="78BA1218"/>
    <w:lvl w:ilvl="0" w:tplc="E1086C42">
      <w:numFmt w:val="bullet"/>
      <w:lvlText w:val="-"/>
      <w:lvlJc w:val="left"/>
      <w:pPr>
        <w:ind w:left="720" w:hanging="360"/>
      </w:pPr>
      <w:rPr>
        <w:rFonts w:ascii="Calibri" w:eastAsiaTheme="minorHAnsi" w:hAnsi="Calibri" w:cstheme="minorBid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1DC25FD9"/>
    <w:multiLevelType w:val="multilevel"/>
    <w:tmpl w:val="A698B35A"/>
    <w:lvl w:ilvl="0">
      <w:start w:val="1"/>
      <w:numFmt w:val="decimal"/>
      <w:lvlText w:val="%1."/>
      <w:lvlJc w:val="left"/>
      <w:pPr>
        <w:tabs>
          <w:tab w:val="num" w:pos="465"/>
        </w:tabs>
        <w:ind w:left="465" w:hanging="465"/>
      </w:pPr>
      <w:rPr>
        <w:rFonts w:hint="default"/>
      </w:rPr>
    </w:lvl>
    <w:lvl w:ilvl="1">
      <w:start w:val="7"/>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15" w15:restartNumberingAfterBreak="0">
    <w:nsid w:val="216A163B"/>
    <w:multiLevelType w:val="hybridMultilevel"/>
    <w:tmpl w:val="358812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2535212E"/>
    <w:multiLevelType w:val="hybridMultilevel"/>
    <w:tmpl w:val="7C58DB8E"/>
    <w:lvl w:ilvl="0" w:tplc="04140001">
      <w:start w:val="1"/>
      <w:numFmt w:val="bullet"/>
      <w:lvlText w:val=""/>
      <w:lvlJc w:val="left"/>
      <w:pPr>
        <w:tabs>
          <w:tab w:val="num" w:pos="1429"/>
        </w:tabs>
        <w:ind w:left="1429" w:hanging="360"/>
      </w:pPr>
      <w:rPr>
        <w:rFonts w:ascii="Symbol" w:hAnsi="Symbol" w:hint="default"/>
      </w:rPr>
    </w:lvl>
    <w:lvl w:ilvl="1" w:tplc="04140003">
      <w:start w:val="1"/>
      <w:numFmt w:val="bullet"/>
      <w:lvlText w:val="o"/>
      <w:lvlJc w:val="left"/>
      <w:pPr>
        <w:tabs>
          <w:tab w:val="num" w:pos="2149"/>
        </w:tabs>
        <w:ind w:left="2149" w:hanging="360"/>
      </w:pPr>
      <w:rPr>
        <w:rFonts w:ascii="Courier New" w:hAnsi="Courier New" w:cs="Courier New" w:hint="default"/>
      </w:rPr>
    </w:lvl>
    <w:lvl w:ilvl="2" w:tplc="04140005" w:tentative="1">
      <w:start w:val="1"/>
      <w:numFmt w:val="bullet"/>
      <w:lvlText w:val=""/>
      <w:lvlJc w:val="left"/>
      <w:pPr>
        <w:tabs>
          <w:tab w:val="num" w:pos="2869"/>
        </w:tabs>
        <w:ind w:left="2869" w:hanging="360"/>
      </w:pPr>
      <w:rPr>
        <w:rFonts w:ascii="Wingdings" w:hAnsi="Wingdings" w:hint="default"/>
      </w:rPr>
    </w:lvl>
    <w:lvl w:ilvl="3" w:tplc="04140001" w:tentative="1">
      <w:start w:val="1"/>
      <w:numFmt w:val="bullet"/>
      <w:lvlText w:val=""/>
      <w:lvlJc w:val="left"/>
      <w:pPr>
        <w:tabs>
          <w:tab w:val="num" w:pos="3589"/>
        </w:tabs>
        <w:ind w:left="3589" w:hanging="360"/>
      </w:pPr>
      <w:rPr>
        <w:rFonts w:ascii="Symbol" w:hAnsi="Symbol" w:hint="default"/>
      </w:rPr>
    </w:lvl>
    <w:lvl w:ilvl="4" w:tplc="04140003" w:tentative="1">
      <w:start w:val="1"/>
      <w:numFmt w:val="bullet"/>
      <w:lvlText w:val="o"/>
      <w:lvlJc w:val="left"/>
      <w:pPr>
        <w:tabs>
          <w:tab w:val="num" w:pos="4309"/>
        </w:tabs>
        <w:ind w:left="4309" w:hanging="360"/>
      </w:pPr>
      <w:rPr>
        <w:rFonts w:ascii="Courier New" w:hAnsi="Courier New" w:cs="Courier New" w:hint="default"/>
      </w:rPr>
    </w:lvl>
    <w:lvl w:ilvl="5" w:tplc="04140005" w:tentative="1">
      <w:start w:val="1"/>
      <w:numFmt w:val="bullet"/>
      <w:lvlText w:val=""/>
      <w:lvlJc w:val="left"/>
      <w:pPr>
        <w:tabs>
          <w:tab w:val="num" w:pos="5029"/>
        </w:tabs>
        <w:ind w:left="5029" w:hanging="360"/>
      </w:pPr>
      <w:rPr>
        <w:rFonts w:ascii="Wingdings" w:hAnsi="Wingdings" w:hint="default"/>
      </w:rPr>
    </w:lvl>
    <w:lvl w:ilvl="6" w:tplc="04140001" w:tentative="1">
      <w:start w:val="1"/>
      <w:numFmt w:val="bullet"/>
      <w:lvlText w:val=""/>
      <w:lvlJc w:val="left"/>
      <w:pPr>
        <w:tabs>
          <w:tab w:val="num" w:pos="5749"/>
        </w:tabs>
        <w:ind w:left="5749" w:hanging="360"/>
      </w:pPr>
      <w:rPr>
        <w:rFonts w:ascii="Symbol" w:hAnsi="Symbol" w:hint="default"/>
      </w:rPr>
    </w:lvl>
    <w:lvl w:ilvl="7" w:tplc="04140003" w:tentative="1">
      <w:start w:val="1"/>
      <w:numFmt w:val="bullet"/>
      <w:lvlText w:val="o"/>
      <w:lvlJc w:val="left"/>
      <w:pPr>
        <w:tabs>
          <w:tab w:val="num" w:pos="6469"/>
        </w:tabs>
        <w:ind w:left="6469" w:hanging="360"/>
      </w:pPr>
      <w:rPr>
        <w:rFonts w:ascii="Courier New" w:hAnsi="Courier New" w:cs="Courier New" w:hint="default"/>
      </w:rPr>
    </w:lvl>
    <w:lvl w:ilvl="8" w:tplc="0414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2B075B57"/>
    <w:multiLevelType w:val="hybridMultilevel"/>
    <w:tmpl w:val="D336771E"/>
    <w:lvl w:ilvl="0" w:tplc="BB2E6852">
      <w:start w:val="1"/>
      <w:numFmt w:val="decimal"/>
      <w:lvlText w:val="%1."/>
      <w:lvlJc w:val="left"/>
      <w:pPr>
        <w:tabs>
          <w:tab w:val="num" w:pos="714"/>
        </w:tabs>
        <w:ind w:left="714" w:hanging="357"/>
      </w:pPr>
      <w:rPr>
        <w:rFonts w:hint="default"/>
      </w:rPr>
    </w:lvl>
    <w:lvl w:ilvl="1" w:tplc="04140001">
      <w:start w:val="1"/>
      <w:numFmt w:val="bullet"/>
      <w:lvlText w:val=""/>
      <w:lvlJc w:val="left"/>
      <w:pPr>
        <w:tabs>
          <w:tab w:val="num" w:pos="1797"/>
        </w:tabs>
        <w:ind w:left="1797" w:hanging="360"/>
      </w:pPr>
      <w:rPr>
        <w:rFonts w:ascii="Symbol" w:hAnsi="Symbol" w:hint="default"/>
      </w:rPr>
    </w:lvl>
    <w:lvl w:ilvl="2" w:tplc="0414001B" w:tentative="1">
      <w:start w:val="1"/>
      <w:numFmt w:val="lowerRoman"/>
      <w:lvlText w:val="%3."/>
      <w:lvlJc w:val="right"/>
      <w:pPr>
        <w:tabs>
          <w:tab w:val="num" w:pos="2517"/>
        </w:tabs>
        <w:ind w:left="2517" w:hanging="180"/>
      </w:pPr>
    </w:lvl>
    <w:lvl w:ilvl="3" w:tplc="0414000F" w:tentative="1">
      <w:start w:val="1"/>
      <w:numFmt w:val="decimal"/>
      <w:lvlText w:val="%4."/>
      <w:lvlJc w:val="left"/>
      <w:pPr>
        <w:tabs>
          <w:tab w:val="num" w:pos="3237"/>
        </w:tabs>
        <w:ind w:left="3237" w:hanging="360"/>
      </w:pPr>
    </w:lvl>
    <w:lvl w:ilvl="4" w:tplc="04140019" w:tentative="1">
      <w:start w:val="1"/>
      <w:numFmt w:val="lowerLetter"/>
      <w:lvlText w:val="%5."/>
      <w:lvlJc w:val="left"/>
      <w:pPr>
        <w:tabs>
          <w:tab w:val="num" w:pos="3957"/>
        </w:tabs>
        <w:ind w:left="3957" w:hanging="360"/>
      </w:pPr>
    </w:lvl>
    <w:lvl w:ilvl="5" w:tplc="0414001B" w:tentative="1">
      <w:start w:val="1"/>
      <w:numFmt w:val="lowerRoman"/>
      <w:lvlText w:val="%6."/>
      <w:lvlJc w:val="right"/>
      <w:pPr>
        <w:tabs>
          <w:tab w:val="num" w:pos="4677"/>
        </w:tabs>
        <w:ind w:left="4677" w:hanging="180"/>
      </w:pPr>
    </w:lvl>
    <w:lvl w:ilvl="6" w:tplc="0414000F" w:tentative="1">
      <w:start w:val="1"/>
      <w:numFmt w:val="decimal"/>
      <w:lvlText w:val="%7."/>
      <w:lvlJc w:val="left"/>
      <w:pPr>
        <w:tabs>
          <w:tab w:val="num" w:pos="5397"/>
        </w:tabs>
        <w:ind w:left="5397" w:hanging="360"/>
      </w:pPr>
    </w:lvl>
    <w:lvl w:ilvl="7" w:tplc="04140019" w:tentative="1">
      <w:start w:val="1"/>
      <w:numFmt w:val="lowerLetter"/>
      <w:lvlText w:val="%8."/>
      <w:lvlJc w:val="left"/>
      <w:pPr>
        <w:tabs>
          <w:tab w:val="num" w:pos="6117"/>
        </w:tabs>
        <w:ind w:left="6117" w:hanging="360"/>
      </w:pPr>
    </w:lvl>
    <w:lvl w:ilvl="8" w:tplc="0414001B" w:tentative="1">
      <w:start w:val="1"/>
      <w:numFmt w:val="lowerRoman"/>
      <w:lvlText w:val="%9."/>
      <w:lvlJc w:val="right"/>
      <w:pPr>
        <w:tabs>
          <w:tab w:val="num" w:pos="6837"/>
        </w:tabs>
        <w:ind w:left="6837" w:hanging="180"/>
      </w:pPr>
    </w:lvl>
  </w:abstractNum>
  <w:abstractNum w:abstractNumId="18" w15:restartNumberingAfterBreak="0">
    <w:nsid w:val="2CC00D55"/>
    <w:multiLevelType w:val="multilevel"/>
    <w:tmpl w:val="6E8A39E6"/>
    <w:lvl w:ilvl="0">
      <w:start w:val="5"/>
      <w:numFmt w:val="decimal"/>
      <w:lvlText w:val="%1."/>
      <w:lvlJc w:val="left"/>
      <w:pPr>
        <w:tabs>
          <w:tab w:val="num" w:pos="465"/>
        </w:tabs>
        <w:ind w:left="465" w:hanging="465"/>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19" w15:restartNumberingAfterBreak="0">
    <w:nsid w:val="2E8F4E4C"/>
    <w:multiLevelType w:val="multilevel"/>
    <w:tmpl w:val="62109674"/>
    <w:lvl w:ilvl="0">
      <w:start w:val="3"/>
      <w:numFmt w:val="decimal"/>
      <w:lvlText w:val="%1."/>
      <w:lvlJc w:val="left"/>
      <w:pPr>
        <w:tabs>
          <w:tab w:val="num" w:pos="465"/>
        </w:tabs>
        <w:ind w:left="465" w:hanging="465"/>
      </w:pPr>
      <w:rPr>
        <w:rFonts w:hint="default"/>
      </w:rPr>
    </w:lvl>
    <w:lvl w:ilvl="1">
      <w:start w:val="1"/>
      <w:numFmt w:val="decimal"/>
      <w:lvlText w:val="%1.%2."/>
      <w:lvlJc w:val="left"/>
      <w:pPr>
        <w:tabs>
          <w:tab w:val="num" w:pos="1080"/>
        </w:tabs>
        <w:ind w:left="1080" w:hanging="720"/>
      </w:pPr>
      <w:rPr>
        <w:rFonts w:hint="default"/>
        <w:b/>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20" w15:restartNumberingAfterBreak="0">
    <w:nsid w:val="31902428"/>
    <w:multiLevelType w:val="hybridMultilevel"/>
    <w:tmpl w:val="AE9AEB2E"/>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328B395C"/>
    <w:multiLevelType w:val="multilevel"/>
    <w:tmpl w:val="5B08D476"/>
    <w:lvl w:ilvl="0">
      <w:start w:val="1"/>
      <w:numFmt w:val="decimal"/>
      <w:lvlText w:val="%1."/>
      <w:lvlJc w:val="left"/>
      <w:pPr>
        <w:tabs>
          <w:tab w:val="num" w:pos="465"/>
        </w:tabs>
        <w:ind w:left="465" w:hanging="465"/>
      </w:pPr>
      <w:rPr>
        <w:rFonts w:hint="default"/>
      </w:rPr>
    </w:lvl>
    <w:lvl w:ilvl="1">
      <w:start w:val="8"/>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23"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15:restartNumberingAfterBreak="0">
    <w:nsid w:val="395115DC"/>
    <w:multiLevelType w:val="multilevel"/>
    <w:tmpl w:val="9C18B2BC"/>
    <w:lvl w:ilvl="0">
      <w:start w:val="1"/>
      <w:numFmt w:val="decimal"/>
      <w:lvlText w:val="%1."/>
      <w:lvlJc w:val="left"/>
      <w:pPr>
        <w:tabs>
          <w:tab w:val="num" w:pos="465"/>
        </w:tabs>
        <w:ind w:left="465" w:hanging="465"/>
      </w:pPr>
      <w:rPr>
        <w:rFonts w:hint="default"/>
      </w:rPr>
    </w:lvl>
    <w:lvl w:ilvl="1">
      <w:start w:val="3"/>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940"/>
        </w:tabs>
        <w:ind w:left="5940" w:hanging="2160"/>
      </w:pPr>
      <w:rPr>
        <w:rFonts w:hint="default"/>
      </w:rPr>
    </w:lvl>
    <w:lvl w:ilvl="8">
      <w:start w:val="1"/>
      <w:numFmt w:val="decimal"/>
      <w:lvlText w:val="%1.%2.%3.%4.%5.%6.%7.%8.%9."/>
      <w:lvlJc w:val="left"/>
      <w:pPr>
        <w:tabs>
          <w:tab w:val="num" w:pos="6480"/>
        </w:tabs>
        <w:ind w:left="6480" w:hanging="2160"/>
      </w:pPr>
      <w:rPr>
        <w:rFonts w:hint="default"/>
      </w:rPr>
    </w:lvl>
  </w:abstractNum>
  <w:abstractNum w:abstractNumId="25" w15:restartNumberingAfterBreak="0">
    <w:nsid w:val="3E3F475B"/>
    <w:multiLevelType w:val="multilevel"/>
    <w:tmpl w:val="3348A972"/>
    <w:lvl w:ilvl="0">
      <w:start w:val="1"/>
      <w:numFmt w:val="decimal"/>
      <w:lvlText w:val="%1."/>
      <w:lvlJc w:val="left"/>
      <w:pPr>
        <w:tabs>
          <w:tab w:val="num" w:pos="465"/>
        </w:tabs>
        <w:ind w:left="465" w:hanging="465"/>
      </w:pPr>
      <w:rPr>
        <w:rFonts w:hint="default"/>
      </w:rPr>
    </w:lvl>
    <w:lvl w:ilvl="1">
      <w:start w:val="2"/>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940"/>
        </w:tabs>
        <w:ind w:left="5940" w:hanging="2160"/>
      </w:pPr>
      <w:rPr>
        <w:rFonts w:hint="default"/>
      </w:rPr>
    </w:lvl>
    <w:lvl w:ilvl="8">
      <w:start w:val="1"/>
      <w:numFmt w:val="decimal"/>
      <w:lvlText w:val="%1.%2.%3.%4.%5.%6.%7.%8.%9."/>
      <w:lvlJc w:val="left"/>
      <w:pPr>
        <w:tabs>
          <w:tab w:val="num" w:pos="6480"/>
        </w:tabs>
        <w:ind w:left="6480" w:hanging="2160"/>
      </w:pPr>
      <w:rPr>
        <w:rFonts w:hint="default"/>
      </w:rPr>
    </w:lvl>
  </w:abstractNum>
  <w:abstractNum w:abstractNumId="26" w15:restartNumberingAfterBreak="0">
    <w:nsid w:val="43AE3BC0"/>
    <w:multiLevelType w:val="multilevel"/>
    <w:tmpl w:val="EF58AED8"/>
    <w:lvl w:ilvl="0">
      <w:start w:val="2"/>
      <w:numFmt w:val="decimal"/>
      <w:lvlText w:val="%1."/>
      <w:lvlJc w:val="left"/>
      <w:pPr>
        <w:tabs>
          <w:tab w:val="num" w:pos="465"/>
        </w:tabs>
        <w:ind w:left="465" w:hanging="465"/>
      </w:pPr>
      <w:rPr>
        <w:rFonts w:hint="default"/>
      </w:rPr>
    </w:lvl>
    <w:lvl w:ilvl="1">
      <w:start w:val="1"/>
      <w:numFmt w:val="decimal"/>
      <w:lvlText w:val="%1.%2."/>
      <w:lvlJc w:val="left"/>
      <w:pPr>
        <w:tabs>
          <w:tab w:val="num" w:pos="1260"/>
        </w:tabs>
        <w:ind w:left="126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27" w15:restartNumberingAfterBreak="0">
    <w:nsid w:val="44A357CF"/>
    <w:multiLevelType w:val="multilevel"/>
    <w:tmpl w:val="C7D838F0"/>
    <w:lvl w:ilvl="0">
      <w:start w:val="4"/>
      <w:numFmt w:val="decimal"/>
      <w:lvlText w:val="%1"/>
      <w:lvlJc w:val="left"/>
      <w:pPr>
        <w:tabs>
          <w:tab w:val="num" w:pos="390"/>
        </w:tabs>
        <w:ind w:left="390" w:hanging="390"/>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8" w15:restartNumberingAfterBreak="0">
    <w:nsid w:val="49CF4708"/>
    <w:multiLevelType w:val="multilevel"/>
    <w:tmpl w:val="6B2E4D86"/>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9648"/>
        </w:tabs>
        <w:ind w:left="9648" w:hanging="576"/>
      </w:pPr>
      <w:rPr>
        <w:b/>
        <w:i w:val="0"/>
        <w:sz w:val="28"/>
        <w:szCs w:val="28"/>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29" w15:restartNumberingAfterBreak="0">
    <w:nsid w:val="50615B40"/>
    <w:multiLevelType w:val="hybridMultilevel"/>
    <w:tmpl w:val="8BC0DF62"/>
    <w:lvl w:ilvl="0" w:tplc="3F48FAD6">
      <w:start w:val="1"/>
      <w:numFmt w:val="bullet"/>
      <w:lvlText w:val=""/>
      <w:lvlJc w:val="left"/>
      <w:pPr>
        <w:tabs>
          <w:tab w:val="num" w:pos="720"/>
        </w:tabs>
        <w:ind w:left="720" w:hanging="360"/>
      </w:pPr>
      <w:rPr>
        <w:rFonts w:ascii="Symbol" w:hAnsi="Symbol" w:hint="default"/>
        <w:color w:val="auto"/>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177E1B"/>
    <w:multiLevelType w:val="multilevel"/>
    <w:tmpl w:val="5A70E328"/>
    <w:lvl w:ilvl="0">
      <w:start w:val="5"/>
      <w:numFmt w:val="decimal"/>
      <w:lvlText w:val="%1."/>
      <w:lvlJc w:val="left"/>
      <w:pPr>
        <w:tabs>
          <w:tab w:val="num" w:pos="465"/>
        </w:tabs>
        <w:ind w:left="465" w:hanging="46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31" w15:restartNumberingAfterBreak="0">
    <w:nsid w:val="52850BB5"/>
    <w:multiLevelType w:val="multilevel"/>
    <w:tmpl w:val="D6B45AB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2" w15:restartNumberingAfterBreak="0">
    <w:nsid w:val="52E97B6F"/>
    <w:multiLevelType w:val="hybridMultilevel"/>
    <w:tmpl w:val="3200A40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45624A2"/>
    <w:multiLevelType w:val="hybridMultilevel"/>
    <w:tmpl w:val="33B031D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5974075F"/>
    <w:multiLevelType w:val="hybridMultilevel"/>
    <w:tmpl w:val="DCC05B6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A5372A9"/>
    <w:multiLevelType w:val="multilevel"/>
    <w:tmpl w:val="09F20ADA"/>
    <w:lvl w:ilvl="0">
      <w:start w:val="4"/>
      <w:numFmt w:val="decimal"/>
      <w:lvlText w:val="%1."/>
      <w:lvlJc w:val="left"/>
      <w:pPr>
        <w:tabs>
          <w:tab w:val="num" w:pos="465"/>
        </w:tabs>
        <w:ind w:left="465" w:hanging="46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36" w15:restartNumberingAfterBreak="0">
    <w:nsid w:val="602E7FB8"/>
    <w:multiLevelType w:val="hybridMultilevel"/>
    <w:tmpl w:val="E8CC656A"/>
    <w:lvl w:ilvl="0" w:tplc="A8A09598">
      <w:start w:val="1"/>
      <w:numFmt w:val="bullet"/>
      <w:lvlText w:val=""/>
      <w:lvlJc w:val="left"/>
      <w:pPr>
        <w:tabs>
          <w:tab w:val="num" w:pos="360"/>
        </w:tabs>
        <w:ind w:left="360" w:hanging="360"/>
      </w:pPr>
      <w:rPr>
        <w:rFonts w:ascii="Symbol" w:hAnsi="Symbol" w:hint="default"/>
      </w:rPr>
    </w:lvl>
    <w:lvl w:ilvl="1" w:tplc="55540DEC" w:tentative="1">
      <w:start w:val="1"/>
      <w:numFmt w:val="bullet"/>
      <w:lvlText w:val="o"/>
      <w:lvlJc w:val="left"/>
      <w:pPr>
        <w:tabs>
          <w:tab w:val="num" w:pos="1080"/>
        </w:tabs>
        <w:ind w:left="1080" w:hanging="360"/>
      </w:pPr>
      <w:rPr>
        <w:rFonts w:ascii="Courier New" w:hAnsi="Courier New" w:cs="Courier New" w:hint="default"/>
      </w:rPr>
    </w:lvl>
    <w:lvl w:ilvl="2" w:tplc="79F8B556" w:tentative="1">
      <w:start w:val="1"/>
      <w:numFmt w:val="bullet"/>
      <w:lvlText w:val=""/>
      <w:lvlJc w:val="left"/>
      <w:pPr>
        <w:tabs>
          <w:tab w:val="num" w:pos="1800"/>
        </w:tabs>
        <w:ind w:left="1800" w:hanging="360"/>
      </w:pPr>
      <w:rPr>
        <w:rFonts w:ascii="Wingdings" w:hAnsi="Wingdings" w:hint="default"/>
      </w:rPr>
    </w:lvl>
    <w:lvl w:ilvl="3" w:tplc="27123CF2" w:tentative="1">
      <w:start w:val="1"/>
      <w:numFmt w:val="bullet"/>
      <w:lvlText w:val=""/>
      <w:lvlJc w:val="left"/>
      <w:pPr>
        <w:tabs>
          <w:tab w:val="num" w:pos="2520"/>
        </w:tabs>
        <w:ind w:left="2520" w:hanging="360"/>
      </w:pPr>
      <w:rPr>
        <w:rFonts w:ascii="Symbol" w:hAnsi="Symbol" w:hint="default"/>
      </w:rPr>
    </w:lvl>
    <w:lvl w:ilvl="4" w:tplc="973A0AF4" w:tentative="1">
      <w:start w:val="1"/>
      <w:numFmt w:val="bullet"/>
      <w:lvlText w:val="o"/>
      <w:lvlJc w:val="left"/>
      <w:pPr>
        <w:tabs>
          <w:tab w:val="num" w:pos="3240"/>
        </w:tabs>
        <w:ind w:left="3240" w:hanging="360"/>
      </w:pPr>
      <w:rPr>
        <w:rFonts w:ascii="Courier New" w:hAnsi="Courier New" w:cs="Courier New" w:hint="default"/>
      </w:rPr>
    </w:lvl>
    <w:lvl w:ilvl="5" w:tplc="85D6D8F8" w:tentative="1">
      <w:start w:val="1"/>
      <w:numFmt w:val="bullet"/>
      <w:lvlText w:val=""/>
      <w:lvlJc w:val="left"/>
      <w:pPr>
        <w:tabs>
          <w:tab w:val="num" w:pos="3960"/>
        </w:tabs>
        <w:ind w:left="3960" w:hanging="360"/>
      </w:pPr>
      <w:rPr>
        <w:rFonts w:ascii="Wingdings" w:hAnsi="Wingdings" w:hint="default"/>
      </w:rPr>
    </w:lvl>
    <w:lvl w:ilvl="6" w:tplc="46909170" w:tentative="1">
      <w:start w:val="1"/>
      <w:numFmt w:val="bullet"/>
      <w:lvlText w:val=""/>
      <w:lvlJc w:val="left"/>
      <w:pPr>
        <w:tabs>
          <w:tab w:val="num" w:pos="4680"/>
        </w:tabs>
        <w:ind w:left="4680" w:hanging="360"/>
      </w:pPr>
      <w:rPr>
        <w:rFonts w:ascii="Symbol" w:hAnsi="Symbol" w:hint="default"/>
      </w:rPr>
    </w:lvl>
    <w:lvl w:ilvl="7" w:tplc="002CF448" w:tentative="1">
      <w:start w:val="1"/>
      <w:numFmt w:val="bullet"/>
      <w:lvlText w:val="o"/>
      <w:lvlJc w:val="left"/>
      <w:pPr>
        <w:tabs>
          <w:tab w:val="num" w:pos="5400"/>
        </w:tabs>
        <w:ind w:left="5400" w:hanging="360"/>
      </w:pPr>
      <w:rPr>
        <w:rFonts w:ascii="Courier New" w:hAnsi="Courier New" w:cs="Courier New" w:hint="default"/>
      </w:rPr>
    </w:lvl>
    <w:lvl w:ilvl="8" w:tplc="0FE6713A"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9B214AB"/>
    <w:multiLevelType w:val="hybridMultilevel"/>
    <w:tmpl w:val="0CD49E9A"/>
    <w:lvl w:ilvl="0" w:tplc="04140001">
      <w:start w:val="1"/>
      <w:numFmt w:val="bullet"/>
      <w:lvlText w:val=""/>
      <w:lvlJc w:val="left"/>
      <w:pPr>
        <w:ind w:left="1425" w:hanging="360"/>
      </w:pPr>
      <w:rPr>
        <w:rFonts w:ascii="Symbol" w:hAnsi="Symbol" w:hint="default"/>
      </w:rPr>
    </w:lvl>
    <w:lvl w:ilvl="1" w:tplc="04140003" w:tentative="1">
      <w:start w:val="1"/>
      <w:numFmt w:val="bullet"/>
      <w:lvlText w:val="o"/>
      <w:lvlJc w:val="left"/>
      <w:pPr>
        <w:ind w:left="2145" w:hanging="360"/>
      </w:pPr>
      <w:rPr>
        <w:rFonts w:ascii="Courier New" w:hAnsi="Courier New" w:cs="Courier New" w:hint="default"/>
      </w:rPr>
    </w:lvl>
    <w:lvl w:ilvl="2" w:tplc="04140005" w:tentative="1">
      <w:start w:val="1"/>
      <w:numFmt w:val="bullet"/>
      <w:lvlText w:val=""/>
      <w:lvlJc w:val="left"/>
      <w:pPr>
        <w:ind w:left="2865" w:hanging="360"/>
      </w:pPr>
      <w:rPr>
        <w:rFonts w:ascii="Wingdings" w:hAnsi="Wingdings" w:hint="default"/>
      </w:rPr>
    </w:lvl>
    <w:lvl w:ilvl="3" w:tplc="04140001" w:tentative="1">
      <w:start w:val="1"/>
      <w:numFmt w:val="bullet"/>
      <w:lvlText w:val=""/>
      <w:lvlJc w:val="left"/>
      <w:pPr>
        <w:ind w:left="3585" w:hanging="360"/>
      </w:pPr>
      <w:rPr>
        <w:rFonts w:ascii="Symbol" w:hAnsi="Symbol" w:hint="default"/>
      </w:rPr>
    </w:lvl>
    <w:lvl w:ilvl="4" w:tplc="04140003" w:tentative="1">
      <w:start w:val="1"/>
      <w:numFmt w:val="bullet"/>
      <w:lvlText w:val="o"/>
      <w:lvlJc w:val="left"/>
      <w:pPr>
        <w:ind w:left="4305" w:hanging="360"/>
      </w:pPr>
      <w:rPr>
        <w:rFonts w:ascii="Courier New" w:hAnsi="Courier New" w:cs="Courier New" w:hint="default"/>
      </w:rPr>
    </w:lvl>
    <w:lvl w:ilvl="5" w:tplc="04140005" w:tentative="1">
      <w:start w:val="1"/>
      <w:numFmt w:val="bullet"/>
      <w:lvlText w:val=""/>
      <w:lvlJc w:val="left"/>
      <w:pPr>
        <w:ind w:left="5025" w:hanging="360"/>
      </w:pPr>
      <w:rPr>
        <w:rFonts w:ascii="Wingdings" w:hAnsi="Wingdings" w:hint="default"/>
      </w:rPr>
    </w:lvl>
    <w:lvl w:ilvl="6" w:tplc="04140001" w:tentative="1">
      <w:start w:val="1"/>
      <w:numFmt w:val="bullet"/>
      <w:lvlText w:val=""/>
      <w:lvlJc w:val="left"/>
      <w:pPr>
        <w:ind w:left="5745" w:hanging="360"/>
      </w:pPr>
      <w:rPr>
        <w:rFonts w:ascii="Symbol" w:hAnsi="Symbol" w:hint="default"/>
      </w:rPr>
    </w:lvl>
    <w:lvl w:ilvl="7" w:tplc="04140003" w:tentative="1">
      <w:start w:val="1"/>
      <w:numFmt w:val="bullet"/>
      <w:lvlText w:val="o"/>
      <w:lvlJc w:val="left"/>
      <w:pPr>
        <w:ind w:left="6465" w:hanging="360"/>
      </w:pPr>
      <w:rPr>
        <w:rFonts w:ascii="Courier New" w:hAnsi="Courier New" w:cs="Courier New" w:hint="default"/>
      </w:rPr>
    </w:lvl>
    <w:lvl w:ilvl="8" w:tplc="04140005" w:tentative="1">
      <w:start w:val="1"/>
      <w:numFmt w:val="bullet"/>
      <w:lvlText w:val=""/>
      <w:lvlJc w:val="left"/>
      <w:pPr>
        <w:ind w:left="7185" w:hanging="360"/>
      </w:pPr>
      <w:rPr>
        <w:rFonts w:ascii="Wingdings" w:hAnsi="Wingdings" w:hint="default"/>
      </w:rPr>
    </w:lvl>
  </w:abstractNum>
  <w:abstractNum w:abstractNumId="39" w15:restartNumberingAfterBreak="0">
    <w:nsid w:val="69ED78DB"/>
    <w:multiLevelType w:val="multilevel"/>
    <w:tmpl w:val="6C9C2130"/>
    <w:lvl w:ilvl="0">
      <w:start w:val="5"/>
      <w:numFmt w:val="decimal"/>
      <w:lvlText w:val="%1."/>
      <w:lvlJc w:val="left"/>
      <w:pPr>
        <w:tabs>
          <w:tab w:val="num" w:pos="1050"/>
        </w:tabs>
        <w:ind w:left="1050" w:hanging="1050"/>
      </w:pPr>
      <w:rPr>
        <w:rFonts w:hint="default"/>
      </w:rPr>
    </w:lvl>
    <w:lvl w:ilvl="1">
      <w:start w:val="2"/>
      <w:numFmt w:val="decimal"/>
      <w:lvlText w:val="%1.%2."/>
      <w:lvlJc w:val="left"/>
      <w:pPr>
        <w:tabs>
          <w:tab w:val="num" w:pos="1410"/>
        </w:tabs>
        <w:ind w:left="1410" w:hanging="1050"/>
      </w:pPr>
      <w:rPr>
        <w:rFonts w:hint="default"/>
      </w:rPr>
    </w:lvl>
    <w:lvl w:ilvl="2">
      <w:start w:val="1"/>
      <w:numFmt w:val="decimal"/>
      <w:lvlText w:val="%1.%2.%3."/>
      <w:lvlJc w:val="left"/>
      <w:pPr>
        <w:tabs>
          <w:tab w:val="num" w:pos="1770"/>
        </w:tabs>
        <w:ind w:left="1770" w:hanging="1050"/>
      </w:pPr>
      <w:rPr>
        <w:rFonts w:hint="default"/>
      </w:rPr>
    </w:lvl>
    <w:lvl w:ilvl="3">
      <w:start w:val="1"/>
      <w:numFmt w:val="decimal"/>
      <w:lvlText w:val="%1.%2.%3.%4."/>
      <w:lvlJc w:val="left"/>
      <w:pPr>
        <w:tabs>
          <w:tab w:val="num" w:pos="2130"/>
        </w:tabs>
        <w:ind w:left="2130" w:hanging="105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0" w15:restartNumberingAfterBreak="0">
    <w:nsid w:val="6DF10CDC"/>
    <w:multiLevelType w:val="multilevel"/>
    <w:tmpl w:val="06E4A93E"/>
    <w:lvl w:ilvl="0">
      <w:start w:val="4"/>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41"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2E9225E"/>
    <w:multiLevelType w:val="hybridMultilevel"/>
    <w:tmpl w:val="611ABDEA"/>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43" w15:restartNumberingAfterBreak="0">
    <w:nsid w:val="747D3208"/>
    <w:multiLevelType w:val="multilevel"/>
    <w:tmpl w:val="381048C2"/>
    <w:lvl w:ilvl="0">
      <w:start w:val="4"/>
      <w:numFmt w:val="decimal"/>
      <w:lvlText w:val="%1."/>
      <w:lvlJc w:val="left"/>
      <w:pPr>
        <w:tabs>
          <w:tab w:val="num" w:pos="465"/>
        </w:tabs>
        <w:ind w:left="465" w:hanging="46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Zero"/>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4" w15:restartNumberingAfterBreak="0">
    <w:nsid w:val="7F99677E"/>
    <w:multiLevelType w:val="hybridMultilevel"/>
    <w:tmpl w:val="6DA60F9A"/>
    <w:lvl w:ilvl="0" w:tplc="C7C0CCA6">
      <w:start w:val="1"/>
      <w:numFmt w:val="decimal"/>
      <w:lvlText w:val="%1."/>
      <w:lvlJc w:val="left"/>
      <w:pPr>
        <w:tabs>
          <w:tab w:val="num" w:pos="1065"/>
        </w:tabs>
        <w:ind w:left="1065" w:hanging="360"/>
      </w:pPr>
      <w:rPr>
        <w:rFonts w:ascii="Arial" w:eastAsia="Times New Roman" w:hAnsi="Arial" w:cs="Arial"/>
      </w:rPr>
    </w:lvl>
    <w:lvl w:ilvl="1" w:tplc="8EE0D174" w:tentative="1">
      <w:start w:val="1"/>
      <w:numFmt w:val="lowerLetter"/>
      <w:lvlText w:val="%2."/>
      <w:lvlJc w:val="left"/>
      <w:pPr>
        <w:tabs>
          <w:tab w:val="num" w:pos="1785"/>
        </w:tabs>
        <w:ind w:left="1785" w:hanging="360"/>
      </w:pPr>
    </w:lvl>
    <w:lvl w:ilvl="2" w:tplc="01C66826" w:tentative="1">
      <w:start w:val="1"/>
      <w:numFmt w:val="lowerRoman"/>
      <w:lvlText w:val="%3."/>
      <w:lvlJc w:val="right"/>
      <w:pPr>
        <w:tabs>
          <w:tab w:val="num" w:pos="2505"/>
        </w:tabs>
        <w:ind w:left="2505" w:hanging="180"/>
      </w:pPr>
    </w:lvl>
    <w:lvl w:ilvl="3" w:tplc="DBD2B71A" w:tentative="1">
      <w:start w:val="1"/>
      <w:numFmt w:val="decimal"/>
      <w:lvlText w:val="%4."/>
      <w:lvlJc w:val="left"/>
      <w:pPr>
        <w:tabs>
          <w:tab w:val="num" w:pos="3225"/>
        </w:tabs>
        <w:ind w:left="3225" w:hanging="360"/>
      </w:pPr>
    </w:lvl>
    <w:lvl w:ilvl="4" w:tplc="EAF09876" w:tentative="1">
      <w:start w:val="1"/>
      <w:numFmt w:val="lowerLetter"/>
      <w:lvlText w:val="%5."/>
      <w:lvlJc w:val="left"/>
      <w:pPr>
        <w:tabs>
          <w:tab w:val="num" w:pos="3945"/>
        </w:tabs>
        <w:ind w:left="3945" w:hanging="360"/>
      </w:pPr>
    </w:lvl>
    <w:lvl w:ilvl="5" w:tplc="805A7816" w:tentative="1">
      <w:start w:val="1"/>
      <w:numFmt w:val="lowerRoman"/>
      <w:lvlText w:val="%6."/>
      <w:lvlJc w:val="right"/>
      <w:pPr>
        <w:tabs>
          <w:tab w:val="num" w:pos="4665"/>
        </w:tabs>
        <w:ind w:left="4665" w:hanging="180"/>
      </w:pPr>
    </w:lvl>
    <w:lvl w:ilvl="6" w:tplc="4D508AC4" w:tentative="1">
      <w:start w:val="1"/>
      <w:numFmt w:val="decimal"/>
      <w:lvlText w:val="%7."/>
      <w:lvlJc w:val="left"/>
      <w:pPr>
        <w:tabs>
          <w:tab w:val="num" w:pos="5385"/>
        </w:tabs>
        <w:ind w:left="5385" w:hanging="360"/>
      </w:pPr>
    </w:lvl>
    <w:lvl w:ilvl="7" w:tplc="E60C1F14" w:tentative="1">
      <w:start w:val="1"/>
      <w:numFmt w:val="lowerLetter"/>
      <w:lvlText w:val="%8."/>
      <w:lvlJc w:val="left"/>
      <w:pPr>
        <w:tabs>
          <w:tab w:val="num" w:pos="6105"/>
        </w:tabs>
        <w:ind w:left="6105" w:hanging="360"/>
      </w:pPr>
    </w:lvl>
    <w:lvl w:ilvl="8" w:tplc="8D6E48A8" w:tentative="1">
      <w:start w:val="1"/>
      <w:numFmt w:val="lowerRoman"/>
      <w:lvlText w:val="%9."/>
      <w:lvlJc w:val="right"/>
      <w:pPr>
        <w:tabs>
          <w:tab w:val="num" w:pos="6825"/>
        </w:tabs>
        <w:ind w:left="6825" w:hanging="180"/>
      </w:pPr>
    </w:lvl>
  </w:abstractNum>
  <w:num w:numId="1" w16cid:durableId="31460050">
    <w:abstractNumId w:val="23"/>
  </w:num>
  <w:num w:numId="2" w16cid:durableId="1623729227">
    <w:abstractNumId w:val="2"/>
  </w:num>
  <w:num w:numId="3" w16cid:durableId="623922683">
    <w:abstractNumId w:val="17"/>
  </w:num>
  <w:num w:numId="4" w16cid:durableId="186258044">
    <w:abstractNumId w:val="0"/>
  </w:num>
  <w:num w:numId="5" w16cid:durableId="1756825978">
    <w:abstractNumId w:val="28"/>
  </w:num>
  <w:num w:numId="6" w16cid:durableId="1773554330">
    <w:abstractNumId w:val="1"/>
  </w:num>
  <w:num w:numId="7" w16cid:durableId="416173611">
    <w:abstractNumId w:val="4"/>
  </w:num>
  <w:num w:numId="8" w16cid:durableId="1312565894">
    <w:abstractNumId w:val="44"/>
  </w:num>
  <w:num w:numId="9" w16cid:durableId="1547522588">
    <w:abstractNumId w:val="7"/>
  </w:num>
  <w:num w:numId="10" w16cid:durableId="1084767428">
    <w:abstractNumId w:val="16"/>
  </w:num>
  <w:num w:numId="11" w16cid:durableId="660306721">
    <w:abstractNumId w:val="20"/>
  </w:num>
  <w:num w:numId="12" w16cid:durableId="137235453">
    <w:abstractNumId w:val="5"/>
  </w:num>
  <w:num w:numId="13" w16cid:durableId="1668631888">
    <w:abstractNumId w:val="22"/>
  </w:num>
  <w:num w:numId="14" w16cid:durableId="1026298554">
    <w:abstractNumId w:val="14"/>
  </w:num>
  <w:num w:numId="15" w16cid:durableId="431240668">
    <w:abstractNumId w:val="11"/>
  </w:num>
  <w:num w:numId="16" w16cid:durableId="791173670">
    <w:abstractNumId w:val="24"/>
  </w:num>
  <w:num w:numId="17" w16cid:durableId="2146926135">
    <w:abstractNumId w:val="25"/>
  </w:num>
  <w:num w:numId="18" w16cid:durableId="1241796097">
    <w:abstractNumId w:val="19"/>
  </w:num>
  <w:num w:numId="19" w16cid:durableId="175536807">
    <w:abstractNumId w:val="26"/>
  </w:num>
  <w:num w:numId="20" w16cid:durableId="693002780">
    <w:abstractNumId w:val="27"/>
  </w:num>
  <w:num w:numId="21" w16cid:durableId="186257880">
    <w:abstractNumId w:val="35"/>
  </w:num>
  <w:num w:numId="22" w16cid:durableId="1468476936">
    <w:abstractNumId w:val="18"/>
  </w:num>
  <w:num w:numId="23" w16cid:durableId="1014235436">
    <w:abstractNumId w:val="30"/>
  </w:num>
  <w:num w:numId="24" w16cid:durableId="39481633">
    <w:abstractNumId w:val="36"/>
  </w:num>
  <w:num w:numId="25" w16cid:durableId="805782723">
    <w:abstractNumId w:val="40"/>
  </w:num>
  <w:num w:numId="26" w16cid:durableId="800727755">
    <w:abstractNumId w:val="6"/>
  </w:num>
  <w:num w:numId="27" w16cid:durableId="60949019">
    <w:abstractNumId w:val="43"/>
  </w:num>
  <w:num w:numId="28" w16cid:durableId="1784567651">
    <w:abstractNumId w:val="39"/>
  </w:num>
  <w:num w:numId="29" w16cid:durableId="1315720898">
    <w:abstractNumId w:val="31"/>
  </w:num>
  <w:num w:numId="30" w16cid:durableId="621229917">
    <w:abstractNumId w:val="41"/>
  </w:num>
  <w:num w:numId="31" w16cid:durableId="304898304">
    <w:abstractNumId w:val="8"/>
  </w:num>
  <w:num w:numId="32" w16cid:durableId="1998653766">
    <w:abstractNumId w:val="15"/>
  </w:num>
  <w:num w:numId="33" w16cid:durableId="1996185381">
    <w:abstractNumId w:val="21"/>
  </w:num>
  <w:num w:numId="34" w16cid:durableId="427432705">
    <w:abstractNumId w:val="12"/>
  </w:num>
  <w:num w:numId="35" w16cid:durableId="725646468">
    <w:abstractNumId w:val="29"/>
  </w:num>
  <w:num w:numId="36" w16cid:durableId="39728497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55157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80562183">
    <w:abstractNumId w:val="38"/>
  </w:num>
  <w:num w:numId="39" w16cid:durableId="2066759655">
    <w:abstractNumId w:val="3"/>
  </w:num>
  <w:num w:numId="40" w16cid:durableId="1806585331">
    <w:abstractNumId w:val="32"/>
  </w:num>
  <w:num w:numId="41" w16cid:durableId="1670013500">
    <w:abstractNumId w:val="33"/>
  </w:num>
  <w:num w:numId="42" w16cid:durableId="518279586">
    <w:abstractNumId w:val="42"/>
  </w:num>
  <w:num w:numId="43" w16cid:durableId="501119961">
    <w:abstractNumId w:val="37"/>
  </w:num>
  <w:num w:numId="44" w16cid:durableId="912471160">
    <w:abstractNumId w:val="13"/>
  </w:num>
  <w:num w:numId="45" w16cid:durableId="647054461">
    <w:abstractNumId w:val="34"/>
  </w:num>
  <w:num w:numId="46" w16cid:durableId="694038892">
    <w:abstractNumId w:val="9"/>
  </w:num>
  <w:num w:numId="47" w16cid:durableId="1183862979">
    <w:abstractNumId w:val="28"/>
  </w:num>
  <w:num w:numId="48" w16cid:durableId="739598738">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90C"/>
    <w:rsid w:val="000007EA"/>
    <w:rsid w:val="00001276"/>
    <w:rsid w:val="00005024"/>
    <w:rsid w:val="00011B9B"/>
    <w:rsid w:val="00011F78"/>
    <w:rsid w:val="00012E75"/>
    <w:rsid w:val="000131F0"/>
    <w:rsid w:val="00013290"/>
    <w:rsid w:val="00013974"/>
    <w:rsid w:val="000153F5"/>
    <w:rsid w:val="00017AC6"/>
    <w:rsid w:val="00020597"/>
    <w:rsid w:val="000206EC"/>
    <w:rsid w:val="000262C2"/>
    <w:rsid w:val="000267C8"/>
    <w:rsid w:val="00026FE3"/>
    <w:rsid w:val="000306B9"/>
    <w:rsid w:val="00030902"/>
    <w:rsid w:val="00031F58"/>
    <w:rsid w:val="00033707"/>
    <w:rsid w:val="00034D28"/>
    <w:rsid w:val="00035AB8"/>
    <w:rsid w:val="000378D2"/>
    <w:rsid w:val="00042474"/>
    <w:rsid w:val="00042CC0"/>
    <w:rsid w:val="00043CE6"/>
    <w:rsid w:val="00044149"/>
    <w:rsid w:val="00044786"/>
    <w:rsid w:val="00045043"/>
    <w:rsid w:val="00047576"/>
    <w:rsid w:val="00047F3B"/>
    <w:rsid w:val="00052714"/>
    <w:rsid w:val="0005331B"/>
    <w:rsid w:val="00053FE3"/>
    <w:rsid w:val="000545A6"/>
    <w:rsid w:val="00054F98"/>
    <w:rsid w:val="000555DF"/>
    <w:rsid w:val="00055749"/>
    <w:rsid w:val="00056186"/>
    <w:rsid w:val="000618C6"/>
    <w:rsid w:val="00064021"/>
    <w:rsid w:val="00064046"/>
    <w:rsid w:val="000643B4"/>
    <w:rsid w:val="000657A1"/>
    <w:rsid w:val="0006606F"/>
    <w:rsid w:val="00066387"/>
    <w:rsid w:val="000677A4"/>
    <w:rsid w:val="00071205"/>
    <w:rsid w:val="00074000"/>
    <w:rsid w:val="0007531F"/>
    <w:rsid w:val="0007719C"/>
    <w:rsid w:val="00077E9C"/>
    <w:rsid w:val="00080625"/>
    <w:rsid w:val="000827B9"/>
    <w:rsid w:val="00082B2F"/>
    <w:rsid w:val="00082B6B"/>
    <w:rsid w:val="000847AE"/>
    <w:rsid w:val="000850E9"/>
    <w:rsid w:val="000903E9"/>
    <w:rsid w:val="00092026"/>
    <w:rsid w:val="00095295"/>
    <w:rsid w:val="00095659"/>
    <w:rsid w:val="00095F36"/>
    <w:rsid w:val="00096777"/>
    <w:rsid w:val="00096F50"/>
    <w:rsid w:val="00097745"/>
    <w:rsid w:val="000A4550"/>
    <w:rsid w:val="000A4AF4"/>
    <w:rsid w:val="000A5F37"/>
    <w:rsid w:val="000B07A6"/>
    <w:rsid w:val="000B1457"/>
    <w:rsid w:val="000B1EC2"/>
    <w:rsid w:val="000B1F87"/>
    <w:rsid w:val="000B305D"/>
    <w:rsid w:val="000B30B0"/>
    <w:rsid w:val="000B34AC"/>
    <w:rsid w:val="000B49DC"/>
    <w:rsid w:val="000B7169"/>
    <w:rsid w:val="000C05F0"/>
    <w:rsid w:val="000C1E29"/>
    <w:rsid w:val="000C3AA0"/>
    <w:rsid w:val="000C5DD3"/>
    <w:rsid w:val="000C60DE"/>
    <w:rsid w:val="000C7D99"/>
    <w:rsid w:val="000D1122"/>
    <w:rsid w:val="000D12C1"/>
    <w:rsid w:val="000D3F15"/>
    <w:rsid w:val="000D3FF6"/>
    <w:rsid w:val="000E3147"/>
    <w:rsid w:val="000E471C"/>
    <w:rsid w:val="000E5C32"/>
    <w:rsid w:val="000F0336"/>
    <w:rsid w:val="000F13B7"/>
    <w:rsid w:val="000F3843"/>
    <w:rsid w:val="000F3B41"/>
    <w:rsid w:val="000F4248"/>
    <w:rsid w:val="000F5186"/>
    <w:rsid w:val="000F6276"/>
    <w:rsid w:val="000F6718"/>
    <w:rsid w:val="000F755C"/>
    <w:rsid w:val="000F763B"/>
    <w:rsid w:val="00100AE2"/>
    <w:rsid w:val="00103228"/>
    <w:rsid w:val="00105080"/>
    <w:rsid w:val="00106C99"/>
    <w:rsid w:val="00110063"/>
    <w:rsid w:val="00110C35"/>
    <w:rsid w:val="00112964"/>
    <w:rsid w:val="0011494B"/>
    <w:rsid w:val="00117FAE"/>
    <w:rsid w:val="00121023"/>
    <w:rsid w:val="001212BF"/>
    <w:rsid w:val="00122545"/>
    <w:rsid w:val="00123559"/>
    <w:rsid w:val="0012420E"/>
    <w:rsid w:val="001252BE"/>
    <w:rsid w:val="00126FD4"/>
    <w:rsid w:val="00130B75"/>
    <w:rsid w:val="0013249B"/>
    <w:rsid w:val="00133132"/>
    <w:rsid w:val="00133143"/>
    <w:rsid w:val="00135061"/>
    <w:rsid w:val="0013567F"/>
    <w:rsid w:val="00140512"/>
    <w:rsid w:val="001414F4"/>
    <w:rsid w:val="00142D7B"/>
    <w:rsid w:val="00142E8C"/>
    <w:rsid w:val="00144349"/>
    <w:rsid w:val="00144ED1"/>
    <w:rsid w:val="0014711E"/>
    <w:rsid w:val="00147AD6"/>
    <w:rsid w:val="00150071"/>
    <w:rsid w:val="0015246E"/>
    <w:rsid w:val="00152530"/>
    <w:rsid w:val="0015403B"/>
    <w:rsid w:val="00155185"/>
    <w:rsid w:val="00161DF4"/>
    <w:rsid w:val="00164B55"/>
    <w:rsid w:val="00165B77"/>
    <w:rsid w:val="00170F0E"/>
    <w:rsid w:val="00171CDA"/>
    <w:rsid w:val="00172044"/>
    <w:rsid w:val="00174C9C"/>
    <w:rsid w:val="001758D9"/>
    <w:rsid w:val="00175B69"/>
    <w:rsid w:val="001770AB"/>
    <w:rsid w:val="00180B69"/>
    <w:rsid w:val="00182A39"/>
    <w:rsid w:val="0018393F"/>
    <w:rsid w:val="00183CF3"/>
    <w:rsid w:val="00184F83"/>
    <w:rsid w:val="0018559D"/>
    <w:rsid w:val="001871E7"/>
    <w:rsid w:val="001875C6"/>
    <w:rsid w:val="00187C8F"/>
    <w:rsid w:val="001930CC"/>
    <w:rsid w:val="001946E0"/>
    <w:rsid w:val="00195183"/>
    <w:rsid w:val="0019624F"/>
    <w:rsid w:val="001A0ABA"/>
    <w:rsid w:val="001A1D75"/>
    <w:rsid w:val="001A363B"/>
    <w:rsid w:val="001A6D6D"/>
    <w:rsid w:val="001A79AD"/>
    <w:rsid w:val="001B26D3"/>
    <w:rsid w:val="001B68F6"/>
    <w:rsid w:val="001C2E18"/>
    <w:rsid w:val="001C335E"/>
    <w:rsid w:val="001C3A49"/>
    <w:rsid w:val="001C5483"/>
    <w:rsid w:val="001C64E0"/>
    <w:rsid w:val="001D0896"/>
    <w:rsid w:val="001D12A0"/>
    <w:rsid w:val="001D12D5"/>
    <w:rsid w:val="001D4CE6"/>
    <w:rsid w:val="001D6B2E"/>
    <w:rsid w:val="001E02EA"/>
    <w:rsid w:val="001E534D"/>
    <w:rsid w:val="001E6484"/>
    <w:rsid w:val="001E6621"/>
    <w:rsid w:val="001F01D4"/>
    <w:rsid w:val="001F0F35"/>
    <w:rsid w:val="001F2988"/>
    <w:rsid w:val="001F2A70"/>
    <w:rsid w:val="001F5F59"/>
    <w:rsid w:val="001F673B"/>
    <w:rsid w:val="00203779"/>
    <w:rsid w:val="002039CE"/>
    <w:rsid w:val="00205C32"/>
    <w:rsid w:val="00206092"/>
    <w:rsid w:val="0020749B"/>
    <w:rsid w:val="00207E47"/>
    <w:rsid w:val="00213896"/>
    <w:rsid w:val="00214372"/>
    <w:rsid w:val="0021467E"/>
    <w:rsid w:val="002150B2"/>
    <w:rsid w:val="0022098F"/>
    <w:rsid w:val="002215E3"/>
    <w:rsid w:val="002216DE"/>
    <w:rsid w:val="00221806"/>
    <w:rsid w:val="00221EB8"/>
    <w:rsid w:val="00222448"/>
    <w:rsid w:val="00222554"/>
    <w:rsid w:val="002263B8"/>
    <w:rsid w:val="0022779C"/>
    <w:rsid w:val="0023267B"/>
    <w:rsid w:val="00232A2E"/>
    <w:rsid w:val="00233726"/>
    <w:rsid w:val="0023420C"/>
    <w:rsid w:val="00235297"/>
    <w:rsid w:val="002406EC"/>
    <w:rsid w:val="00241461"/>
    <w:rsid w:val="00242644"/>
    <w:rsid w:val="00243071"/>
    <w:rsid w:val="00246F06"/>
    <w:rsid w:val="00251D16"/>
    <w:rsid w:val="00252552"/>
    <w:rsid w:val="002525B4"/>
    <w:rsid w:val="00252A75"/>
    <w:rsid w:val="0025437F"/>
    <w:rsid w:val="0025548B"/>
    <w:rsid w:val="00255660"/>
    <w:rsid w:val="0026262E"/>
    <w:rsid w:val="002637B7"/>
    <w:rsid w:val="00263917"/>
    <w:rsid w:val="00267705"/>
    <w:rsid w:val="00271506"/>
    <w:rsid w:val="002724AF"/>
    <w:rsid w:val="00273786"/>
    <w:rsid w:val="0027491D"/>
    <w:rsid w:val="002750F7"/>
    <w:rsid w:val="00275577"/>
    <w:rsid w:val="002769D0"/>
    <w:rsid w:val="00277EF0"/>
    <w:rsid w:val="00280EEA"/>
    <w:rsid w:val="00280FC9"/>
    <w:rsid w:val="00282E64"/>
    <w:rsid w:val="002840B2"/>
    <w:rsid w:val="00286010"/>
    <w:rsid w:val="0028603B"/>
    <w:rsid w:val="00287DA9"/>
    <w:rsid w:val="00290339"/>
    <w:rsid w:val="00291FC6"/>
    <w:rsid w:val="0029281D"/>
    <w:rsid w:val="00296AB2"/>
    <w:rsid w:val="002979A0"/>
    <w:rsid w:val="00297C3E"/>
    <w:rsid w:val="002A0916"/>
    <w:rsid w:val="002A1D68"/>
    <w:rsid w:val="002A4A33"/>
    <w:rsid w:val="002A53FE"/>
    <w:rsid w:val="002A7231"/>
    <w:rsid w:val="002B08DF"/>
    <w:rsid w:val="002B1A15"/>
    <w:rsid w:val="002B7373"/>
    <w:rsid w:val="002B79C9"/>
    <w:rsid w:val="002C02E5"/>
    <w:rsid w:val="002C17D1"/>
    <w:rsid w:val="002C78E4"/>
    <w:rsid w:val="002C7F2C"/>
    <w:rsid w:val="002D1633"/>
    <w:rsid w:val="002D1E57"/>
    <w:rsid w:val="002D3407"/>
    <w:rsid w:val="002D4003"/>
    <w:rsid w:val="002D50CA"/>
    <w:rsid w:val="002D5A76"/>
    <w:rsid w:val="002D6700"/>
    <w:rsid w:val="002D68F5"/>
    <w:rsid w:val="002D741D"/>
    <w:rsid w:val="002D7458"/>
    <w:rsid w:val="002D75AB"/>
    <w:rsid w:val="002E06F8"/>
    <w:rsid w:val="002E0ECF"/>
    <w:rsid w:val="002E12E1"/>
    <w:rsid w:val="002E1DF4"/>
    <w:rsid w:val="002E1EC5"/>
    <w:rsid w:val="002E2126"/>
    <w:rsid w:val="002E368E"/>
    <w:rsid w:val="002E6B46"/>
    <w:rsid w:val="002E708A"/>
    <w:rsid w:val="002E7851"/>
    <w:rsid w:val="002F1430"/>
    <w:rsid w:val="002F21E3"/>
    <w:rsid w:val="002F3527"/>
    <w:rsid w:val="002F3756"/>
    <w:rsid w:val="00300182"/>
    <w:rsid w:val="00300FBB"/>
    <w:rsid w:val="00302063"/>
    <w:rsid w:val="00302969"/>
    <w:rsid w:val="003032AF"/>
    <w:rsid w:val="00305FC2"/>
    <w:rsid w:val="00306B8A"/>
    <w:rsid w:val="0030730E"/>
    <w:rsid w:val="00310488"/>
    <w:rsid w:val="00310925"/>
    <w:rsid w:val="003112AE"/>
    <w:rsid w:val="0031508F"/>
    <w:rsid w:val="00316141"/>
    <w:rsid w:val="00320CD3"/>
    <w:rsid w:val="0032731E"/>
    <w:rsid w:val="003275A4"/>
    <w:rsid w:val="00330520"/>
    <w:rsid w:val="003306D6"/>
    <w:rsid w:val="00331434"/>
    <w:rsid w:val="00333463"/>
    <w:rsid w:val="00333875"/>
    <w:rsid w:val="003343EC"/>
    <w:rsid w:val="00334C50"/>
    <w:rsid w:val="00334C9E"/>
    <w:rsid w:val="003412B1"/>
    <w:rsid w:val="00341D26"/>
    <w:rsid w:val="0034296D"/>
    <w:rsid w:val="0034467E"/>
    <w:rsid w:val="00345BED"/>
    <w:rsid w:val="00346728"/>
    <w:rsid w:val="00350CA5"/>
    <w:rsid w:val="00351D49"/>
    <w:rsid w:val="00353309"/>
    <w:rsid w:val="003536EC"/>
    <w:rsid w:val="00353A1E"/>
    <w:rsid w:val="00356451"/>
    <w:rsid w:val="003572BF"/>
    <w:rsid w:val="0035795D"/>
    <w:rsid w:val="00361B7A"/>
    <w:rsid w:val="00361E5B"/>
    <w:rsid w:val="00362334"/>
    <w:rsid w:val="003648E4"/>
    <w:rsid w:val="003661FC"/>
    <w:rsid w:val="00367018"/>
    <w:rsid w:val="003704EA"/>
    <w:rsid w:val="00375FE2"/>
    <w:rsid w:val="003815B7"/>
    <w:rsid w:val="00383476"/>
    <w:rsid w:val="003835AA"/>
    <w:rsid w:val="003836EA"/>
    <w:rsid w:val="003906AF"/>
    <w:rsid w:val="00392389"/>
    <w:rsid w:val="00392EE2"/>
    <w:rsid w:val="003A00B3"/>
    <w:rsid w:val="003A0267"/>
    <w:rsid w:val="003A1E6B"/>
    <w:rsid w:val="003A5A42"/>
    <w:rsid w:val="003A5D05"/>
    <w:rsid w:val="003A696B"/>
    <w:rsid w:val="003B10D5"/>
    <w:rsid w:val="003B2DA0"/>
    <w:rsid w:val="003B3103"/>
    <w:rsid w:val="003B32ED"/>
    <w:rsid w:val="003B3D38"/>
    <w:rsid w:val="003B5B71"/>
    <w:rsid w:val="003B5F2F"/>
    <w:rsid w:val="003B6669"/>
    <w:rsid w:val="003B6B07"/>
    <w:rsid w:val="003B753D"/>
    <w:rsid w:val="003B7EA9"/>
    <w:rsid w:val="003C1465"/>
    <w:rsid w:val="003C314E"/>
    <w:rsid w:val="003C367B"/>
    <w:rsid w:val="003C49D6"/>
    <w:rsid w:val="003C5608"/>
    <w:rsid w:val="003C5FA9"/>
    <w:rsid w:val="003D0614"/>
    <w:rsid w:val="003D25B4"/>
    <w:rsid w:val="003D353F"/>
    <w:rsid w:val="003D62FE"/>
    <w:rsid w:val="003D6428"/>
    <w:rsid w:val="003D6439"/>
    <w:rsid w:val="003D7A3D"/>
    <w:rsid w:val="003E0E7F"/>
    <w:rsid w:val="003E0ECD"/>
    <w:rsid w:val="003E1733"/>
    <w:rsid w:val="003E2E98"/>
    <w:rsid w:val="003E3916"/>
    <w:rsid w:val="003E444E"/>
    <w:rsid w:val="003E5AC1"/>
    <w:rsid w:val="003F0606"/>
    <w:rsid w:val="003F091B"/>
    <w:rsid w:val="003F1863"/>
    <w:rsid w:val="003F195E"/>
    <w:rsid w:val="003F1C69"/>
    <w:rsid w:val="003F5DEF"/>
    <w:rsid w:val="003F73E1"/>
    <w:rsid w:val="00400D91"/>
    <w:rsid w:val="00401FBB"/>
    <w:rsid w:val="00407238"/>
    <w:rsid w:val="00407F40"/>
    <w:rsid w:val="00410BB4"/>
    <w:rsid w:val="00410FB3"/>
    <w:rsid w:val="004119FA"/>
    <w:rsid w:val="00412FB8"/>
    <w:rsid w:val="0041769F"/>
    <w:rsid w:val="0041792D"/>
    <w:rsid w:val="004229D2"/>
    <w:rsid w:val="00422D9E"/>
    <w:rsid w:val="0042393D"/>
    <w:rsid w:val="004254CA"/>
    <w:rsid w:val="00426386"/>
    <w:rsid w:val="00426A5B"/>
    <w:rsid w:val="00431583"/>
    <w:rsid w:val="00444AC5"/>
    <w:rsid w:val="00445798"/>
    <w:rsid w:val="004512F5"/>
    <w:rsid w:val="004514FA"/>
    <w:rsid w:val="004572C5"/>
    <w:rsid w:val="00457C37"/>
    <w:rsid w:val="00470350"/>
    <w:rsid w:val="0047390C"/>
    <w:rsid w:val="00474B4A"/>
    <w:rsid w:val="00481DA2"/>
    <w:rsid w:val="0048675E"/>
    <w:rsid w:val="004873F3"/>
    <w:rsid w:val="0048792C"/>
    <w:rsid w:val="00490088"/>
    <w:rsid w:val="004906AB"/>
    <w:rsid w:val="004925A8"/>
    <w:rsid w:val="00493E50"/>
    <w:rsid w:val="00496D26"/>
    <w:rsid w:val="00496D8A"/>
    <w:rsid w:val="004A075B"/>
    <w:rsid w:val="004A2654"/>
    <w:rsid w:val="004A2DA3"/>
    <w:rsid w:val="004A3B03"/>
    <w:rsid w:val="004A4662"/>
    <w:rsid w:val="004A4B11"/>
    <w:rsid w:val="004A79A8"/>
    <w:rsid w:val="004B3D13"/>
    <w:rsid w:val="004B464D"/>
    <w:rsid w:val="004B54FD"/>
    <w:rsid w:val="004B750E"/>
    <w:rsid w:val="004B7AD8"/>
    <w:rsid w:val="004C00FA"/>
    <w:rsid w:val="004C092B"/>
    <w:rsid w:val="004C262B"/>
    <w:rsid w:val="004C3352"/>
    <w:rsid w:val="004C34AD"/>
    <w:rsid w:val="004C3588"/>
    <w:rsid w:val="004C4BDC"/>
    <w:rsid w:val="004C4C07"/>
    <w:rsid w:val="004C5E78"/>
    <w:rsid w:val="004C5EBD"/>
    <w:rsid w:val="004D03FD"/>
    <w:rsid w:val="004D1597"/>
    <w:rsid w:val="004D1EA1"/>
    <w:rsid w:val="004D1F6A"/>
    <w:rsid w:val="004D22A0"/>
    <w:rsid w:val="004D554A"/>
    <w:rsid w:val="004D6C9F"/>
    <w:rsid w:val="004E1295"/>
    <w:rsid w:val="004E2CCB"/>
    <w:rsid w:val="004E2D97"/>
    <w:rsid w:val="004E4453"/>
    <w:rsid w:val="004E457C"/>
    <w:rsid w:val="004E508A"/>
    <w:rsid w:val="004E528F"/>
    <w:rsid w:val="0050023B"/>
    <w:rsid w:val="00502DB5"/>
    <w:rsid w:val="00506CEA"/>
    <w:rsid w:val="00507A14"/>
    <w:rsid w:val="00521E11"/>
    <w:rsid w:val="00525949"/>
    <w:rsid w:val="00525E52"/>
    <w:rsid w:val="0052795B"/>
    <w:rsid w:val="00532607"/>
    <w:rsid w:val="005353B9"/>
    <w:rsid w:val="00535DFE"/>
    <w:rsid w:val="00537006"/>
    <w:rsid w:val="00537C34"/>
    <w:rsid w:val="005406D2"/>
    <w:rsid w:val="00541084"/>
    <w:rsid w:val="0054146F"/>
    <w:rsid w:val="00541FC9"/>
    <w:rsid w:val="00543AE4"/>
    <w:rsid w:val="00543D48"/>
    <w:rsid w:val="00545737"/>
    <w:rsid w:val="00546F3D"/>
    <w:rsid w:val="00547307"/>
    <w:rsid w:val="00547EDC"/>
    <w:rsid w:val="005522AE"/>
    <w:rsid w:val="00553C0C"/>
    <w:rsid w:val="00560BE0"/>
    <w:rsid w:val="005650BC"/>
    <w:rsid w:val="00567528"/>
    <w:rsid w:val="00573E98"/>
    <w:rsid w:val="005746C3"/>
    <w:rsid w:val="00575031"/>
    <w:rsid w:val="00575C21"/>
    <w:rsid w:val="00576C86"/>
    <w:rsid w:val="005824CC"/>
    <w:rsid w:val="0058262F"/>
    <w:rsid w:val="00582EBC"/>
    <w:rsid w:val="0058418F"/>
    <w:rsid w:val="005846E9"/>
    <w:rsid w:val="0058565C"/>
    <w:rsid w:val="00585A99"/>
    <w:rsid w:val="005865E3"/>
    <w:rsid w:val="00587B46"/>
    <w:rsid w:val="00591B9B"/>
    <w:rsid w:val="00596F2D"/>
    <w:rsid w:val="005972E1"/>
    <w:rsid w:val="005A0AAB"/>
    <w:rsid w:val="005A1496"/>
    <w:rsid w:val="005A2A36"/>
    <w:rsid w:val="005A40B6"/>
    <w:rsid w:val="005A42A9"/>
    <w:rsid w:val="005A4F22"/>
    <w:rsid w:val="005A4FAB"/>
    <w:rsid w:val="005A530D"/>
    <w:rsid w:val="005A55ED"/>
    <w:rsid w:val="005A5EB6"/>
    <w:rsid w:val="005B1041"/>
    <w:rsid w:val="005B35DD"/>
    <w:rsid w:val="005B4AF8"/>
    <w:rsid w:val="005B521C"/>
    <w:rsid w:val="005B6DE6"/>
    <w:rsid w:val="005B7ADC"/>
    <w:rsid w:val="005B7B6C"/>
    <w:rsid w:val="005B7D16"/>
    <w:rsid w:val="005B7F45"/>
    <w:rsid w:val="005B7F5B"/>
    <w:rsid w:val="005C0320"/>
    <w:rsid w:val="005C2DEB"/>
    <w:rsid w:val="005C3319"/>
    <w:rsid w:val="005C384F"/>
    <w:rsid w:val="005C3CF5"/>
    <w:rsid w:val="005D1B63"/>
    <w:rsid w:val="005D2BE7"/>
    <w:rsid w:val="005D2F18"/>
    <w:rsid w:val="005D372F"/>
    <w:rsid w:val="005D405A"/>
    <w:rsid w:val="005D4C4B"/>
    <w:rsid w:val="005D6378"/>
    <w:rsid w:val="005E093E"/>
    <w:rsid w:val="005E1DF5"/>
    <w:rsid w:val="005E1E1C"/>
    <w:rsid w:val="005E7A52"/>
    <w:rsid w:val="005E7DFE"/>
    <w:rsid w:val="005F164A"/>
    <w:rsid w:val="005F217C"/>
    <w:rsid w:val="005F2C64"/>
    <w:rsid w:val="005F38B4"/>
    <w:rsid w:val="005F4F98"/>
    <w:rsid w:val="005F507C"/>
    <w:rsid w:val="005F5EB6"/>
    <w:rsid w:val="005F650F"/>
    <w:rsid w:val="005F7709"/>
    <w:rsid w:val="00600487"/>
    <w:rsid w:val="00600CE6"/>
    <w:rsid w:val="00613CFE"/>
    <w:rsid w:val="00616733"/>
    <w:rsid w:val="00616D11"/>
    <w:rsid w:val="00616D49"/>
    <w:rsid w:val="00617630"/>
    <w:rsid w:val="00622E10"/>
    <w:rsid w:val="00623A31"/>
    <w:rsid w:val="00623FB6"/>
    <w:rsid w:val="00626B9A"/>
    <w:rsid w:val="006349A7"/>
    <w:rsid w:val="00634A11"/>
    <w:rsid w:val="00634AA6"/>
    <w:rsid w:val="00635737"/>
    <w:rsid w:val="00636069"/>
    <w:rsid w:val="00637558"/>
    <w:rsid w:val="006404A9"/>
    <w:rsid w:val="006427CD"/>
    <w:rsid w:val="00643111"/>
    <w:rsid w:val="00643271"/>
    <w:rsid w:val="00643890"/>
    <w:rsid w:val="00643DC5"/>
    <w:rsid w:val="0064495B"/>
    <w:rsid w:val="006473FB"/>
    <w:rsid w:val="006520B2"/>
    <w:rsid w:val="0065285F"/>
    <w:rsid w:val="00652E68"/>
    <w:rsid w:val="006547EE"/>
    <w:rsid w:val="00656128"/>
    <w:rsid w:val="00657A7F"/>
    <w:rsid w:val="00660405"/>
    <w:rsid w:val="00660B26"/>
    <w:rsid w:val="00662C74"/>
    <w:rsid w:val="00664339"/>
    <w:rsid w:val="00664E1D"/>
    <w:rsid w:val="0066515C"/>
    <w:rsid w:val="00666ECF"/>
    <w:rsid w:val="00667460"/>
    <w:rsid w:val="006732A1"/>
    <w:rsid w:val="00673A56"/>
    <w:rsid w:val="0067654B"/>
    <w:rsid w:val="00676CE0"/>
    <w:rsid w:val="00680297"/>
    <w:rsid w:val="006828EF"/>
    <w:rsid w:val="00683266"/>
    <w:rsid w:val="00684322"/>
    <w:rsid w:val="00685E96"/>
    <w:rsid w:val="00686488"/>
    <w:rsid w:val="006866DF"/>
    <w:rsid w:val="00686926"/>
    <w:rsid w:val="006876EE"/>
    <w:rsid w:val="0069359E"/>
    <w:rsid w:val="00693833"/>
    <w:rsid w:val="00695764"/>
    <w:rsid w:val="006A0706"/>
    <w:rsid w:val="006A15B0"/>
    <w:rsid w:val="006A1970"/>
    <w:rsid w:val="006A232D"/>
    <w:rsid w:val="006A2C06"/>
    <w:rsid w:val="006A6192"/>
    <w:rsid w:val="006A72C6"/>
    <w:rsid w:val="006B21AA"/>
    <w:rsid w:val="006B5460"/>
    <w:rsid w:val="006C2670"/>
    <w:rsid w:val="006C3D0E"/>
    <w:rsid w:val="006C4C04"/>
    <w:rsid w:val="006C5165"/>
    <w:rsid w:val="006C7894"/>
    <w:rsid w:val="006D03FD"/>
    <w:rsid w:val="006D04AA"/>
    <w:rsid w:val="006D0599"/>
    <w:rsid w:val="006D1172"/>
    <w:rsid w:val="006D1F4A"/>
    <w:rsid w:val="006D20E6"/>
    <w:rsid w:val="006D3D41"/>
    <w:rsid w:val="006D3D97"/>
    <w:rsid w:val="006D42ED"/>
    <w:rsid w:val="006D5257"/>
    <w:rsid w:val="006D6422"/>
    <w:rsid w:val="006D7C6E"/>
    <w:rsid w:val="006D7CEE"/>
    <w:rsid w:val="006E1C96"/>
    <w:rsid w:val="006E38CB"/>
    <w:rsid w:val="006E41D6"/>
    <w:rsid w:val="006E49B7"/>
    <w:rsid w:val="006E4C2A"/>
    <w:rsid w:val="006E51E0"/>
    <w:rsid w:val="006F04F8"/>
    <w:rsid w:val="006F5383"/>
    <w:rsid w:val="006F5A3C"/>
    <w:rsid w:val="006F6C2D"/>
    <w:rsid w:val="006F6C75"/>
    <w:rsid w:val="0070115E"/>
    <w:rsid w:val="00703328"/>
    <w:rsid w:val="0070445F"/>
    <w:rsid w:val="0070558F"/>
    <w:rsid w:val="00705F7A"/>
    <w:rsid w:val="0070771C"/>
    <w:rsid w:val="00711EC2"/>
    <w:rsid w:val="00713E1D"/>
    <w:rsid w:val="0071551E"/>
    <w:rsid w:val="007162C2"/>
    <w:rsid w:val="00716FE1"/>
    <w:rsid w:val="00720EDB"/>
    <w:rsid w:val="00721BDD"/>
    <w:rsid w:val="007258B2"/>
    <w:rsid w:val="0072622E"/>
    <w:rsid w:val="00731C7C"/>
    <w:rsid w:val="00733B21"/>
    <w:rsid w:val="007343FF"/>
    <w:rsid w:val="00734E4B"/>
    <w:rsid w:val="00735D39"/>
    <w:rsid w:val="00736844"/>
    <w:rsid w:val="00740F78"/>
    <w:rsid w:val="007411B1"/>
    <w:rsid w:val="00742F63"/>
    <w:rsid w:val="00745289"/>
    <w:rsid w:val="00746FF3"/>
    <w:rsid w:val="007479AD"/>
    <w:rsid w:val="00747A8A"/>
    <w:rsid w:val="0075038E"/>
    <w:rsid w:val="00751BF5"/>
    <w:rsid w:val="007538F8"/>
    <w:rsid w:val="007545B6"/>
    <w:rsid w:val="0075761E"/>
    <w:rsid w:val="007605EB"/>
    <w:rsid w:val="00761693"/>
    <w:rsid w:val="007627CC"/>
    <w:rsid w:val="007629FD"/>
    <w:rsid w:val="007632C3"/>
    <w:rsid w:val="0076490A"/>
    <w:rsid w:val="00764C01"/>
    <w:rsid w:val="00770943"/>
    <w:rsid w:val="00771C74"/>
    <w:rsid w:val="0077299C"/>
    <w:rsid w:val="00772C73"/>
    <w:rsid w:val="00773F43"/>
    <w:rsid w:val="007757A6"/>
    <w:rsid w:val="0077682A"/>
    <w:rsid w:val="00776874"/>
    <w:rsid w:val="00776FB6"/>
    <w:rsid w:val="0078026A"/>
    <w:rsid w:val="00781B27"/>
    <w:rsid w:val="007822E6"/>
    <w:rsid w:val="007824AF"/>
    <w:rsid w:val="00787AC3"/>
    <w:rsid w:val="00787E29"/>
    <w:rsid w:val="00790C85"/>
    <w:rsid w:val="0079242E"/>
    <w:rsid w:val="00793FBB"/>
    <w:rsid w:val="0079549E"/>
    <w:rsid w:val="00796A35"/>
    <w:rsid w:val="007A0138"/>
    <w:rsid w:val="007A1147"/>
    <w:rsid w:val="007A1621"/>
    <w:rsid w:val="007A2DF5"/>
    <w:rsid w:val="007A3EBD"/>
    <w:rsid w:val="007A468C"/>
    <w:rsid w:val="007B1F71"/>
    <w:rsid w:val="007B2CE1"/>
    <w:rsid w:val="007B3AFD"/>
    <w:rsid w:val="007B731C"/>
    <w:rsid w:val="007C18FE"/>
    <w:rsid w:val="007C2FAD"/>
    <w:rsid w:val="007C4430"/>
    <w:rsid w:val="007C44D0"/>
    <w:rsid w:val="007C485A"/>
    <w:rsid w:val="007C4BA7"/>
    <w:rsid w:val="007C6051"/>
    <w:rsid w:val="007C6FFF"/>
    <w:rsid w:val="007D0050"/>
    <w:rsid w:val="007D0474"/>
    <w:rsid w:val="007D158B"/>
    <w:rsid w:val="007D30A9"/>
    <w:rsid w:val="007D37FB"/>
    <w:rsid w:val="007D3889"/>
    <w:rsid w:val="007D3A7D"/>
    <w:rsid w:val="007D4419"/>
    <w:rsid w:val="007D78A2"/>
    <w:rsid w:val="007E06B5"/>
    <w:rsid w:val="007E0712"/>
    <w:rsid w:val="007E0772"/>
    <w:rsid w:val="007E11EE"/>
    <w:rsid w:val="007E2520"/>
    <w:rsid w:val="007E4660"/>
    <w:rsid w:val="007E5087"/>
    <w:rsid w:val="007E68C1"/>
    <w:rsid w:val="007E6F2A"/>
    <w:rsid w:val="007E718F"/>
    <w:rsid w:val="007F031D"/>
    <w:rsid w:val="007F2900"/>
    <w:rsid w:val="0080339F"/>
    <w:rsid w:val="00803418"/>
    <w:rsid w:val="00806CC9"/>
    <w:rsid w:val="008070AC"/>
    <w:rsid w:val="0081076E"/>
    <w:rsid w:val="008143CA"/>
    <w:rsid w:val="00814664"/>
    <w:rsid w:val="00814DC5"/>
    <w:rsid w:val="0081590C"/>
    <w:rsid w:val="008165F6"/>
    <w:rsid w:val="00816961"/>
    <w:rsid w:val="0082222F"/>
    <w:rsid w:val="008222F4"/>
    <w:rsid w:val="00823711"/>
    <w:rsid w:val="00827911"/>
    <w:rsid w:val="00831D66"/>
    <w:rsid w:val="008321EB"/>
    <w:rsid w:val="008323EC"/>
    <w:rsid w:val="00834E1E"/>
    <w:rsid w:val="00835537"/>
    <w:rsid w:val="00837547"/>
    <w:rsid w:val="0084367A"/>
    <w:rsid w:val="00847795"/>
    <w:rsid w:val="008551F2"/>
    <w:rsid w:val="008561FD"/>
    <w:rsid w:val="0085662A"/>
    <w:rsid w:val="00856945"/>
    <w:rsid w:val="00862802"/>
    <w:rsid w:val="00864558"/>
    <w:rsid w:val="008647A2"/>
    <w:rsid w:val="00867ACC"/>
    <w:rsid w:val="0087297D"/>
    <w:rsid w:val="00873DFB"/>
    <w:rsid w:val="00875667"/>
    <w:rsid w:val="00875718"/>
    <w:rsid w:val="008763C3"/>
    <w:rsid w:val="00880525"/>
    <w:rsid w:val="00880F69"/>
    <w:rsid w:val="00881F47"/>
    <w:rsid w:val="0088776A"/>
    <w:rsid w:val="0089274A"/>
    <w:rsid w:val="008930D9"/>
    <w:rsid w:val="00895670"/>
    <w:rsid w:val="008963B8"/>
    <w:rsid w:val="00896A30"/>
    <w:rsid w:val="00897C9C"/>
    <w:rsid w:val="008A0930"/>
    <w:rsid w:val="008A42F8"/>
    <w:rsid w:val="008A52B0"/>
    <w:rsid w:val="008A5657"/>
    <w:rsid w:val="008B025B"/>
    <w:rsid w:val="008B05E0"/>
    <w:rsid w:val="008B0B6A"/>
    <w:rsid w:val="008B10ED"/>
    <w:rsid w:val="008B1753"/>
    <w:rsid w:val="008B2633"/>
    <w:rsid w:val="008B5BA0"/>
    <w:rsid w:val="008B6F04"/>
    <w:rsid w:val="008C3438"/>
    <w:rsid w:val="008D6AC0"/>
    <w:rsid w:val="008D7EAF"/>
    <w:rsid w:val="008E0BCC"/>
    <w:rsid w:val="008E1086"/>
    <w:rsid w:val="008E10F7"/>
    <w:rsid w:val="008E3396"/>
    <w:rsid w:val="008E3D86"/>
    <w:rsid w:val="008E43E3"/>
    <w:rsid w:val="008E7566"/>
    <w:rsid w:val="008E7A24"/>
    <w:rsid w:val="008E7DE0"/>
    <w:rsid w:val="008F0219"/>
    <w:rsid w:val="008F1F5A"/>
    <w:rsid w:val="008F4055"/>
    <w:rsid w:val="008F40FD"/>
    <w:rsid w:val="008F5896"/>
    <w:rsid w:val="008F6ADB"/>
    <w:rsid w:val="0090284C"/>
    <w:rsid w:val="00903685"/>
    <w:rsid w:val="00903E47"/>
    <w:rsid w:val="00907DCC"/>
    <w:rsid w:val="0091051B"/>
    <w:rsid w:val="00912570"/>
    <w:rsid w:val="00912A65"/>
    <w:rsid w:val="009135DB"/>
    <w:rsid w:val="0091377A"/>
    <w:rsid w:val="00914A81"/>
    <w:rsid w:val="00915AF7"/>
    <w:rsid w:val="0091633F"/>
    <w:rsid w:val="0092012A"/>
    <w:rsid w:val="00921F19"/>
    <w:rsid w:val="00923BCB"/>
    <w:rsid w:val="0092405A"/>
    <w:rsid w:val="00924232"/>
    <w:rsid w:val="009249D3"/>
    <w:rsid w:val="00926C7E"/>
    <w:rsid w:val="00927276"/>
    <w:rsid w:val="0093100D"/>
    <w:rsid w:val="0093263A"/>
    <w:rsid w:val="009333D0"/>
    <w:rsid w:val="0093347C"/>
    <w:rsid w:val="00934332"/>
    <w:rsid w:val="00934946"/>
    <w:rsid w:val="0093580F"/>
    <w:rsid w:val="00936125"/>
    <w:rsid w:val="0094010A"/>
    <w:rsid w:val="00940C4E"/>
    <w:rsid w:val="00941682"/>
    <w:rsid w:val="00943C6D"/>
    <w:rsid w:val="00950C2F"/>
    <w:rsid w:val="0095254F"/>
    <w:rsid w:val="00952C8C"/>
    <w:rsid w:val="009578F2"/>
    <w:rsid w:val="00961AEB"/>
    <w:rsid w:val="009621A8"/>
    <w:rsid w:val="00965452"/>
    <w:rsid w:val="009659DF"/>
    <w:rsid w:val="0096618E"/>
    <w:rsid w:val="00970FB0"/>
    <w:rsid w:val="00973F86"/>
    <w:rsid w:val="009753EB"/>
    <w:rsid w:val="0097586D"/>
    <w:rsid w:val="00976B77"/>
    <w:rsid w:val="00977606"/>
    <w:rsid w:val="009776EA"/>
    <w:rsid w:val="009836F5"/>
    <w:rsid w:val="009845F7"/>
    <w:rsid w:val="00984A0A"/>
    <w:rsid w:val="009858AE"/>
    <w:rsid w:val="00991242"/>
    <w:rsid w:val="00994BC9"/>
    <w:rsid w:val="009955E9"/>
    <w:rsid w:val="00996038"/>
    <w:rsid w:val="00996228"/>
    <w:rsid w:val="0099709B"/>
    <w:rsid w:val="009A094C"/>
    <w:rsid w:val="009A1489"/>
    <w:rsid w:val="009A25D7"/>
    <w:rsid w:val="009A3E92"/>
    <w:rsid w:val="009A3FC6"/>
    <w:rsid w:val="009A4893"/>
    <w:rsid w:val="009A62A1"/>
    <w:rsid w:val="009A6DED"/>
    <w:rsid w:val="009B04D7"/>
    <w:rsid w:val="009B25EA"/>
    <w:rsid w:val="009B2C56"/>
    <w:rsid w:val="009B3FCB"/>
    <w:rsid w:val="009C1B53"/>
    <w:rsid w:val="009C47E8"/>
    <w:rsid w:val="009C509E"/>
    <w:rsid w:val="009D09AB"/>
    <w:rsid w:val="009D19B8"/>
    <w:rsid w:val="009D2CC4"/>
    <w:rsid w:val="009D6B0F"/>
    <w:rsid w:val="009D7D3B"/>
    <w:rsid w:val="009E1CA9"/>
    <w:rsid w:val="009E3560"/>
    <w:rsid w:val="009E3E58"/>
    <w:rsid w:val="009E5AB1"/>
    <w:rsid w:val="009E613B"/>
    <w:rsid w:val="009E615F"/>
    <w:rsid w:val="009E78FB"/>
    <w:rsid w:val="009E7ABD"/>
    <w:rsid w:val="009F0A3E"/>
    <w:rsid w:val="009F3598"/>
    <w:rsid w:val="009F4908"/>
    <w:rsid w:val="009F49E0"/>
    <w:rsid w:val="009F6DD8"/>
    <w:rsid w:val="00A04602"/>
    <w:rsid w:val="00A052E2"/>
    <w:rsid w:val="00A05588"/>
    <w:rsid w:val="00A05C9D"/>
    <w:rsid w:val="00A06F4F"/>
    <w:rsid w:val="00A07B07"/>
    <w:rsid w:val="00A07BF5"/>
    <w:rsid w:val="00A07C7C"/>
    <w:rsid w:val="00A10B4F"/>
    <w:rsid w:val="00A11C89"/>
    <w:rsid w:val="00A11E1F"/>
    <w:rsid w:val="00A120A4"/>
    <w:rsid w:val="00A123C7"/>
    <w:rsid w:val="00A1257D"/>
    <w:rsid w:val="00A1594D"/>
    <w:rsid w:val="00A1599D"/>
    <w:rsid w:val="00A15E36"/>
    <w:rsid w:val="00A2091C"/>
    <w:rsid w:val="00A228BC"/>
    <w:rsid w:val="00A22B46"/>
    <w:rsid w:val="00A254D7"/>
    <w:rsid w:val="00A26CE5"/>
    <w:rsid w:val="00A26D83"/>
    <w:rsid w:val="00A3086F"/>
    <w:rsid w:val="00A314FB"/>
    <w:rsid w:val="00A3168D"/>
    <w:rsid w:val="00A31E58"/>
    <w:rsid w:val="00A31F07"/>
    <w:rsid w:val="00A32CA0"/>
    <w:rsid w:val="00A346C1"/>
    <w:rsid w:val="00A34A3D"/>
    <w:rsid w:val="00A35E62"/>
    <w:rsid w:val="00A409F7"/>
    <w:rsid w:val="00A416B5"/>
    <w:rsid w:val="00A41871"/>
    <w:rsid w:val="00A4199D"/>
    <w:rsid w:val="00A41CDF"/>
    <w:rsid w:val="00A43CE6"/>
    <w:rsid w:val="00A45B1D"/>
    <w:rsid w:val="00A47142"/>
    <w:rsid w:val="00A472AD"/>
    <w:rsid w:val="00A476D9"/>
    <w:rsid w:val="00A5046B"/>
    <w:rsid w:val="00A52AD7"/>
    <w:rsid w:val="00A5390B"/>
    <w:rsid w:val="00A554F9"/>
    <w:rsid w:val="00A5669B"/>
    <w:rsid w:val="00A624B9"/>
    <w:rsid w:val="00A62A40"/>
    <w:rsid w:val="00A63879"/>
    <w:rsid w:val="00A63AA5"/>
    <w:rsid w:val="00A645EA"/>
    <w:rsid w:val="00A6551C"/>
    <w:rsid w:val="00A66B6B"/>
    <w:rsid w:val="00A67017"/>
    <w:rsid w:val="00A674AE"/>
    <w:rsid w:val="00A67A04"/>
    <w:rsid w:val="00A67B4B"/>
    <w:rsid w:val="00A710B2"/>
    <w:rsid w:val="00A736CE"/>
    <w:rsid w:val="00A73A45"/>
    <w:rsid w:val="00A741E1"/>
    <w:rsid w:val="00A77F4C"/>
    <w:rsid w:val="00A80C48"/>
    <w:rsid w:val="00A84BD4"/>
    <w:rsid w:val="00A84E96"/>
    <w:rsid w:val="00A9063F"/>
    <w:rsid w:val="00A935FC"/>
    <w:rsid w:val="00A93B7C"/>
    <w:rsid w:val="00A9470E"/>
    <w:rsid w:val="00AA540E"/>
    <w:rsid w:val="00AA6F00"/>
    <w:rsid w:val="00AB11AE"/>
    <w:rsid w:val="00AB5273"/>
    <w:rsid w:val="00AB7E20"/>
    <w:rsid w:val="00AC015A"/>
    <w:rsid w:val="00AC369E"/>
    <w:rsid w:val="00AC57DB"/>
    <w:rsid w:val="00AC6112"/>
    <w:rsid w:val="00AD00E1"/>
    <w:rsid w:val="00AD04FE"/>
    <w:rsid w:val="00AD08C3"/>
    <w:rsid w:val="00AD1B86"/>
    <w:rsid w:val="00AD2C14"/>
    <w:rsid w:val="00AD49D8"/>
    <w:rsid w:val="00AE008E"/>
    <w:rsid w:val="00AE0CAC"/>
    <w:rsid w:val="00AE29C8"/>
    <w:rsid w:val="00AE3EF0"/>
    <w:rsid w:val="00AE5AE8"/>
    <w:rsid w:val="00AE60BD"/>
    <w:rsid w:val="00AE6D2E"/>
    <w:rsid w:val="00AF1CAD"/>
    <w:rsid w:val="00AF2F98"/>
    <w:rsid w:val="00AF3F7E"/>
    <w:rsid w:val="00AF476F"/>
    <w:rsid w:val="00AF5199"/>
    <w:rsid w:val="00AF643C"/>
    <w:rsid w:val="00AF657B"/>
    <w:rsid w:val="00AF6CF7"/>
    <w:rsid w:val="00AF70CB"/>
    <w:rsid w:val="00AF7BF2"/>
    <w:rsid w:val="00AF7C64"/>
    <w:rsid w:val="00B016F3"/>
    <w:rsid w:val="00B03FE7"/>
    <w:rsid w:val="00B05043"/>
    <w:rsid w:val="00B104CC"/>
    <w:rsid w:val="00B10C01"/>
    <w:rsid w:val="00B16DD1"/>
    <w:rsid w:val="00B20A9D"/>
    <w:rsid w:val="00B210D7"/>
    <w:rsid w:val="00B21A5B"/>
    <w:rsid w:val="00B22958"/>
    <w:rsid w:val="00B23268"/>
    <w:rsid w:val="00B2412A"/>
    <w:rsid w:val="00B25DAE"/>
    <w:rsid w:val="00B276E4"/>
    <w:rsid w:val="00B277B5"/>
    <w:rsid w:val="00B32C36"/>
    <w:rsid w:val="00B35360"/>
    <w:rsid w:val="00B3674C"/>
    <w:rsid w:val="00B36F7D"/>
    <w:rsid w:val="00B40F7E"/>
    <w:rsid w:val="00B41499"/>
    <w:rsid w:val="00B41B30"/>
    <w:rsid w:val="00B41BB2"/>
    <w:rsid w:val="00B47D82"/>
    <w:rsid w:val="00B50BFC"/>
    <w:rsid w:val="00B53352"/>
    <w:rsid w:val="00B56463"/>
    <w:rsid w:val="00B611C4"/>
    <w:rsid w:val="00B639D0"/>
    <w:rsid w:val="00B63F45"/>
    <w:rsid w:val="00B641A6"/>
    <w:rsid w:val="00B65389"/>
    <w:rsid w:val="00B67560"/>
    <w:rsid w:val="00B67AC5"/>
    <w:rsid w:val="00B7172D"/>
    <w:rsid w:val="00B74B1C"/>
    <w:rsid w:val="00B757EB"/>
    <w:rsid w:val="00B80ED4"/>
    <w:rsid w:val="00B81A13"/>
    <w:rsid w:val="00B82F93"/>
    <w:rsid w:val="00B85F33"/>
    <w:rsid w:val="00B87331"/>
    <w:rsid w:val="00B90312"/>
    <w:rsid w:val="00B9079B"/>
    <w:rsid w:val="00B9387B"/>
    <w:rsid w:val="00B948C2"/>
    <w:rsid w:val="00B951D3"/>
    <w:rsid w:val="00B9565C"/>
    <w:rsid w:val="00B96B5F"/>
    <w:rsid w:val="00BA0902"/>
    <w:rsid w:val="00BA4217"/>
    <w:rsid w:val="00BB13A5"/>
    <w:rsid w:val="00BB1C1A"/>
    <w:rsid w:val="00BB29DB"/>
    <w:rsid w:val="00BB399C"/>
    <w:rsid w:val="00BB3DA0"/>
    <w:rsid w:val="00BB3F92"/>
    <w:rsid w:val="00BB42C9"/>
    <w:rsid w:val="00BB59C0"/>
    <w:rsid w:val="00BB6A8A"/>
    <w:rsid w:val="00BB7138"/>
    <w:rsid w:val="00BC1CD9"/>
    <w:rsid w:val="00BC48C2"/>
    <w:rsid w:val="00BC6301"/>
    <w:rsid w:val="00BC6A55"/>
    <w:rsid w:val="00BC7596"/>
    <w:rsid w:val="00BD0FFB"/>
    <w:rsid w:val="00BD2C3D"/>
    <w:rsid w:val="00BD35EE"/>
    <w:rsid w:val="00BD383A"/>
    <w:rsid w:val="00BD3AF9"/>
    <w:rsid w:val="00BD3B60"/>
    <w:rsid w:val="00BD45DB"/>
    <w:rsid w:val="00BD6C1B"/>
    <w:rsid w:val="00BE0738"/>
    <w:rsid w:val="00BE1300"/>
    <w:rsid w:val="00BE172D"/>
    <w:rsid w:val="00BE19E7"/>
    <w:rsid w:val="00BE29B1"/>
    <w:rsid w:val="00BE56CA"/>
    <w:rsid w:val="00BE5E0D"/>
    <w:rsid w:val="00BE6D38"/>
    <w:rsid w:val="00BF00B5"/>
    <w:rsid w:val="00BF145F"/>
    <w:rsid w:val="00BF1C0C"/>
    <w:rsid w:val="00BF4F83"/>
    <w:rsid w:val="00BF7770"/>
    <w:rsid w:val="00BF7A31"/>
    <w:rsid w:val="00C0054B"/>
    <w:rsid w:val="00C016F2"/>
    <w:rsid w:val="00C05BEE"/>
    <w:rsid w:val="00C06076"/>
    <w:rsid w:val="00C06DEE"/>
    <w:rsid w:val="00C0760B"/>
    <w:rsid w:val="00C07DE7"/>
    <w:rsid w:val="00C12929"/>
    <w:rsid w:val="00C138DC"/>
    <w:rsid w:val="00C14AAE"/>
    <w:rsid w:val="00C14F36"/>
    <w:rsid w:val="00C15CC3"/>
    <w:rsid w:val="00C164EA"/>
    <w:rsid w:val="00C16D3C"/>
    <w:rsid w:val="00C1727B"/>
    <w:rsid w:val="00C20A2B"/>
    <w:rsid w:val="00C2108D"/>
    <w:rsid w:val="00C21D96"/>
    <w:rsid w:val="00C23C07"/>
    <w:rsid w:val="00C2DDC7"/>
    <w:rsid w:val="00C30A8C"/>
    <w:rsid w:val="00C30C4D"/>
    <w:rsid w:val="00C319DF"/>
    <w:rsid w:val="00C31C6F"/>
    <w:rsid w:val="00C32965"/>
    <w:rsid w:val="00C33177"/>
    <w:rsid w:val="00C34B2D"/>
    <w:rsid w:val="00C350F3"/>
    <w:rsid w:val="00C35341"/>
    <w:rsid w:val="00C37E4D"/>
    <w:rsid w:val="00C41F39"/>
    <w:rsid w:val="00C43114"/>
    <w:rsid w:val="00C469C8"/>
    <w:rsid w:val="00C502D9"/>
    <w:rsid w:val="00C51C92"/>
    <w:rsid w:val="00C52839"/>
    <w:rsid w:val="00C54995"/>
    <w:rsid w:val="00C61805"/>
    <w:rsid w:val="00C61CCE"/>
    <w:rsid w:val="00C62AB5"/>
    <w:rsid w:val="00C6360B"/>
    <w:rsid w:val="00C63626"/>
    <w:rsid w:val="00C64F8F"/>
    <w:rsid w:val="00C65712"/>
    <w:rsid w:val="00C662C2"/>
    <w:rsid w:val="00C72075"/>
    <w:rsid w:val="00C726F1"/>
    <w:rsid w:val="00C72CEF"/>
    <w:rsid w:val="00C73453"/>
    <w:rsid w:val="00C758DA"/>
    <w:rsid w:val="00C76545"/>
    <w:rsid w:val="00C76F88"/>
    <w:rsid w:val="00C77D4C"/>
    <w:rsid w:val="00C77EC8"/>
    <w:rsid w:val="00C80B04"/>
    <w:rsid w:val="00C81405"/>
    <w:rsid w:val="00C825DC"/>
    <w:rsid w:val="00C82C88"/>
    <w:rsid w:val="00C8434B"/>
    <w:rsid w:val="00C84D99"/>
    <w:rsid w:val="00C9020F"/>
    <w:rsid w:val="00C90D89"/>
    <w:rsid w:val="00C92032"/>
    <w:rsid w:val="00C928F2"/>
    <w:rsid w:val="00C93420"/>
    <w:rsid w:val="00C93607"/>
    <w:rsid w:val="00C93635"/>
    <w:rsid w:val="00C94BF2"/>
    <w:rsid w:val="00C95CB0"/>
    <w:rsid w:val="00CA082A"/>
    <w:rsid w:val="00CA1220"/>
    <w:rsid w:val="00CA4DEA"/>
    <w:rsid w:val="00CA5709"/>
    <w:rsid w:val="00CB0A21"/>
    <w:rsid w:val="00CB1EAA"/>
    <w:rsid w:val="00CB31AA"/>
    <w:rsid w:val="00CB4EFF"/>
    <w:rsid w:val="00CB54F1"/>
    <w:rsid w:val="00CB569E"/>
    <w:rsid w:val="00CB7C28"/>
    <w:rsid w:val="00CB7FE3"/>
    <w:rsid w:val="00CC04E1"/>
    <w:rsid w:val="00CC1055"/>
    <w:rsid w:val="00CC333D"/>
    <w:rsid w:val="00CC377C"/>
    <w:rsid w:val="00CC39C5"/>
    <w:rsid w:val="00CD0089"/>
    <w:rsid w:val="00CD055B"/>
    <w:rsid w:val="00CD0C2D"/>
    <w:rsid w:val="00CD16E8"/>
    <w:rsid w:val="00CD2DC9"/>
    <w:rsid w:val="00CD32C4"/>
    <w:rsid w:val="00CD48AC"/>
    <w:rsid w:val="00CD4980"/>
    <w:rsid w:val="00CD635F"/>
    <w:rsid w:val="00CD7092"/>
    <w:rsid w:val="00CD764E"/>
    <w:rsid w:val="00CD7929"/>
    <w:rsid w:val="00CE0144"/>
    <w:rsid w:val="00CE0370"/>
    <w:rsid w:val="00CE1521"/>
    <w:rsid w:val="00CE223C"/>
    <w:rsid w:val="00CE3C48"/>
    <w:rsid w:val="00CE49D2"/>
    <w:rsid w:val="00CE6F21"/>
    <w:rsid w:val="00CE7D55"/>
    <w:rsid w:val="00CF200A"/>
    <w:rsid w:val="00CF20ED"/>
    <w:rsid w:val="00CF21E8"/>
    <w:rsid w:val="00CF37FA"/>
    <w:rsid w:val="00CF48E3"/>
    <w:rsid w:val="00CF58F3"/>
    <w:rsid w:val="00CF5917"/>
    <w:rsid w:val="00CF6683"/>
    <w:rsid w:val="00CF78C2"/>
    <w:rsid w:val="00D0335F"/>
    <w:rsid w:val="00D06892"/>
    <w:rsid w:val="00D06BA4"/>
    <w:rsid w:val="00D1068B"/>
    <w:rsid w:val="00D107C1"/>
    <w:rsid w:val="00D12E7F"/>
    <w:rsid w:val="00D134F1"/>
    <w:rsid w:val="00D1651B"/>
    <w:rsid w:val="00D17367"/>
    <w:rsid w:val="00D17E4A"/>
    <w:rsid w:val="00D210DF"/>
    <w:rsid w:val="00D21B83"/>
    <w:rsid w:val="00D22AA3"/>
    <w:rsid w:val="00D234DF"/>
    <w:rsid w:val="00D322FC"/>
    <w:rsid w:val="00D33A8F"/>
    <w:rsid w:val="00D3419E"/>
    <w:rsid w:val="00D3670F"/>
    <w:rsid w:val="00D370D5"/>
    <w:rsid w:val="00D41E9F"/>
    <w:rsid w:val="00D42579"/>
    <w:rsid w:val="00D428B1"/>
    <w:rsid w:val="00D44186"/>
    <w:rsid w:val="00D44ACC"/>
    <w:rsid w:val="00D46046"/>
    <w:rsid w:val="00D46312"/>
    <w:rsid w:val="00D5064C"/>
    <w:rsid w:val="00D51361"/>
    <w:rsid w:val="00D54636"/>
    <w:rsid w:val="00D54748"/>
    <w:rsid w:val="00D563A5"/>
    <w:rsid w:val="00D60F3E"/>
    <w:rsid w:val="00D63C7C"/>
    <w:rsid w:val="00D648FA"/>
    <w:rsid w:val="00D64CEE"/>
    <w:rsid w:val="00D66DC6"/>
    <w:rsid w:val="00D678B8"/>
    <w:rsid w:val="00D70585"/>
    <w:rsid w:val="00D71642"/>
    <w:rsid w:val="00D71DA4"/>
    <w:rsid w:val="00D723D1"/>
    <w:rsid w:val="00D731E8"/>
    <w:rsid w:val="00D73E8F"/>
    <w:rsid w:val="00D7434F"/>
    <w:rsid w:val="00D74A49"/>
    <w:rsid w:val="00D755B5"/>
    <w:rsid w:val="00D76EC9"/>
    <w:rsid w:val="00D76F3C"/>
    <w:rsid w:val="00D811F6"/>
    <w:rsid w:val="00D81FCF"/>
    <w:rsid w:val="00D83D75"/>
    <w:rsid w:val="00D83D76"/>
    <w:rsid w:val="00D84185"/>
    <w:rsid w:val="00D84CE7"/>
    <w:rsid w:val="00D8537A"/>
    <w:rsid w:val="00D952ED"/>
    <w:rsid w:val="00D962DE"/>
    <w:rsid w:val="00DA0940"/>
    <w:rsid w:val="00DA1A39"/>
    <w:rsid w:val="00DA2773"/>
    <w:rsid w:val="00DA3E4D"/>
    <w:rsid w:val="00DA4BD6"/>
    <w:rsid w:val="00DA64A6"/>
    <w:rsid w:val="00DA6B61"/>
    <w:rsid w:val="00DA6BBB"/>
    <w:rsid w:val="00DA6C1E"/>
    <w:rsid w:val="00DB0784"/>
    <w:rsid w:val="00DB1450"/>
    <w:rsid w:val="00DB15C0"/>
    <w:rsid w:val="00DB2F8A"/>
    <w:rsid w:val="00DB4B68"/>
    <w:rsid w:val="00DB564D"/>
    <w:rsid w:val="00DB5D54"/>
    <w:rsid w:val="00DB6680"/>
    <w:rsid w:val="00DC038E"/>
    <w:rsid w:val="00DC16D1"/>
    <w:rsid w:val="00DC2243"/>
    <w:rsid w:val="00DC4408"/>
    <w:rsid w:val="00DCC9EA"/>
    <w:rsid w:val="00DD0514"/>
    <w:rsid w:val="00DD15AB"/>
    <w:rsid w:val="00DD21E7"/>
    <w:rsid w:val="00DD2D07"/>
    <w:rsid w:val="00DD2EB0"/>
    <w:rsid w:val="00DD3C75"/>
    <w:rsid w:val="00DD4815"/>
    <w:rsid w:val="00DD4BC8"/>
    <w:rsid w:val="00DD6BDE"/>
    <w:rsid w:val="00DD78A3"/>
    <w:rsid w:val="00DE0340"/>
    <w:rsid w:val="00DE05C4"/>
    <w:rsid w:val="00DE1331"/>
    <w:rsid w:val="00DE1A80"/>
    <w:rsid w:val="00DE22BA"/>
    <w:rsid w:val="00DE238B"/>
    <w:rsid w:val="00DF4D24"/>
    <w:rsid w:val="00DF5969"/>
    <w:rsid w:val="00DF6C44"/>
    <w:rsid w:val="00DF7410"/>
    <w:rsid w:val="00DF7A75"/>
    <w:rsid w:val="00E05E5E"/>
    <w:rsid w:val="00E06815"/>
    <w:rsid w:val="00E077B2"/>
    <w:rsid w:val="00E105E2"/>
    <w:rsid w:val="00E113C4"/>
    <w:rsid w:val="00E121D9"/>
    <w:rsid w:val="00E121F3"/>
    <w:rsid w:val="00E12A9D"/>
    <w:rsid w:val="00E1372D"/>
    <w:rsid w:val="00E13956"/>
    <w:rsid w:val="00E1445E"/>
    <w:rsid w:val="00E14A1E"/>
    <w:rsid w:val="00E15A19"/>
    <w:rsid w:val="00E17B8D"/>
    <w:rsid w:val="00E17FF6"/>
    <w:rsid w:val="00E212E4"/>
    <w:rsid w:val="00E21593"/>
    <w:rsid w:val="00E255A3"/>
    <w:rsid w:val="00E2570F"/>
    <w:rsid w:val="00E25CCA"/>
    <w:rsid w:val="00E27D2B"/>
    <w:rsid w:val="00E30689"/>
    <w:rsid w:val="00E30A93"/>
    <w:rsid w:val="00E3119A"/>
    <w:rsid w:val="00E31843"/>
    <w:rsid w:val="00E31B59"/>
    <w:rsid w:val="00E31E8A"/>
    <w:rsid w:val="00E333A4"/>
    <w:rsid w:val="00E3441A"/>
    <w:rsid w:val="00E37A34"/>
    <w:rsid w:val="00E41D9C"/>
    <w:rsid w:val="00E42111"/>
    <w:rsid w:val="00E43478"/>
    <w:rsid w:val="00E445F6"/>
    <w:rsid w:val="00E44F33"/>
    <w:rsid w:val="00E4538D"/>
    <w:rsid w:val="00E51032"/>
    <w:rsid w:val="00E52EE3"/>
    <w:rsid w:val="00E53B9D"/>
    <w:rsid w:val="00E53E19"/>
    <w:rsid w:val="00E54270"/>
    <w:rsid w:val="00E55D40"/>
    <w:rsid w:val="00E56476"/>
    <w:rsid w:val="00E57201"/>
    <w:rsid w:val="00E614C0"/>
    <w:rsid w:val="00E61F0E"/>
    <w:rsid w:val="00E63428"/>
    <w:rsid w:val="00E63512"/>
    <w:rsid w:val="00E651B0"/>
    <w:rsid w:val="00E6525C"/>
    <w:rsid w:val="00E66BBD"/>
    <w:rsid w:val="00E67A70"/>
    <w:rsid w:val="00E70C51"/>
    <w:rsid w:val="00E71366"/>
    <w:rsid w:val="00E73AE8"/>
    <w:rsid w:val="00E74361"/>
    <w:rsid w:val="00E74CE6"/>
    <w:rsid w:val="00E7546F"/>
    <w:rsid w:val="00E76AF7"/>
    <w:rsid w:val="00E779AF"/>
    <w:rsid w:val="00E802A7"/>
    <w:rsid w:val="00E819CC"/>
    <w:rsid w:val="00E82F08"/>
    <w:rsid w:val="00E82F0E"/>
    <w:rsid w:val="00E84537"/>
    <w:rsid w:val="00E84735"/>
    <w:rsid w:val="00E92991"/>
    <w:rsid w:val="00E94C45"/>
    <w:rsid w:val="00E95C59"/>
    <w:rsid w:val="00E97190"/>
    <w:rsid w:val="00E9789D"/>
    <w:rsid w:val="00EA0421"/>
    <w:rsid w:val="00EA136B"/>
    <w:rsid w:val="00EA1F38"/>
    <w:rsid w:val="00EA424A"/>
    <w:rsid w:val="00EA4CF4"/>
    <w:rsid w:val="00EA5C36"/>
    <w:rsid w:val="00EB02A0"/>
    <w:rsid w:val="00EB05BE"/>
    <w:rsid w:val="00EB0AF0"/>
    <w:rsid w:val="00EB4111"/>
    <w:rsid w:val="00EC1F65"/>
    <w:rsid w:val="00EC360E"/>
    <w:rsid w:val="00EC52C8"/>
    <w:rsid w:val="00EC5639"/>
    <w:rsid w:val="00EC6C30"/>
    <w:rsid w:val="00ED0AF1"/>
    <w:rsid w:val="00ED0B27"/>
    <w:rsid w:val="00ED29AD"/>
    <w:rsid w:val="00ED4A27"/>
    <w:rsid w:val="00ED6DE5"/>
    <w:rsid w:val="00ED72E1"/>
    <w:rsid w:val="00ED7438"/>
    <w:rsid w:val="00ED7F1C"/>
    <w:rsid w:val="00ED7FB4"/>
    <w:rsid w:val="00EE237D"/>
    <w:rsid w:val="00EE2ED4"/>
    <w:rsid w:val="00EE394A"/>
    <w:rsid w:val="00EE5DB9"/>
    <w:rsid w:val="00EE5EFE"/>
    <w:rsid w:val="00EE760E"/>
    <w:rsid w:val="00EF0343"/>
    <w:rsid w:val="00EF09DD"/>
    <w:rsid w:val="00EF29EB"/>
    <w:rsid w:val="00EF4755"/>
    <w:rsid w:val="00EF6294"/>
    <w:rsid w:val="00EF67A5"/>
    <w:rsid w:val="00EF770E"/>
    <w:rsid w:val="00F07DC7"/>
    <w:rsid w:val="00F10A55"/>
    <w:rsid w:val="00F139F0"/>
    <w:rsid w:val="00F2006E"/>
    <w:rsid w:val="00F21C2D"/>
    <w:rsid w:val="00F22AF0"/>
    <w:rsid w:val="00F22EA7"/>
    <w:rsid w:val="00F25B89"/>
    <w:rsid w:val="00F25F74"/>
    <w:rsid w:val="00F30D29"/>
    <w:rsid w:val="00F32968"/>
    <w:rsid w:val="00F34742"/>
    <w:rsid w:val="00F3662A"/>
    <w:rsid w:val="00F3705D"/>
    <w:rsid w:val="00F37C5D"/>
    <w:rsid w:val="00F40E10"/>
    <w:rsid w:val="00F41CAB"/>
    <w:rsid w:val="00F426DD"/>
    <w:rsid w:val="00F42850"/>
    <w:rsid w:val="00F45C55"/>
    <w:rsid w:val="00F4673E"/>
    <w:rsid w:val="00F46DD4"/>
    <w:rsid w:val="00F50462"/>
    <w:rsid w:val="00F50B44"/>
    <w:rsid w:val="00F52984"/>
    <w:rsid w:val="00F54332"/>
    <w:rsid w:val="00F5446B"/>
    <w:rsid w:val="00F54BA5"/>
    <w:rsid w:val="00F54DB1"/>
    <w:rsid w:val="00F55758"/>
    <w:rsid w:val="00F55E95"/>
    <w:rsid w:val="00F61E3B"/>
    <w:rsid w:val="00F62CF7"/>
    <w:rsid w:val="00F62F99"/>
    <w:rsid w:val="00F67D32"/>
    <w:rsid w:val="00F71529"/>
    <w:rsid w:val="00F72B7D"/>
    <w:rsid w:val="00F72DE1"/>
    <w:rsid w:val="00F735F5"/>
    <w:rsid w:val="00F75433"/>
    <w:rsid w:val="00F75A4B"/>
    <w:rsid w:val="00F75BA2"/>
    <w:rsid w:val="00F772E4"/>
    <w:rsid w:val="00F775C4"/>
    <w:rsid w:val="00F8075F"/>
    <w:rsid w:val="00F8343E"/>
    <w:rsid w:val="00F86F63"/>
    <w:rsid w:val="00F871F8"/>
    <w:rsid w:val="00F87E95"/>
    <w:rsid w:val="00F91E50"/>
    <w:rsid w:val="00F93DA6"/>
    <w:rsid w:val="00F94F2A"/>
    <w:rsid w:val="00F95CA7"/>
    <w:rsid w:val="00F95CE8"/>
    <w:rsid w:val="00F97334"/>
    <w:rsid w:val="00FA0447"/>
    <w:rsid w:val="00FA0F74"/>
    <w:rsid w:val="00FA3149"/>
    <w:rsid w:val="00FA346E"/>
    <w:rsid w:val="00FA404F"/>
    <w:rsid w:val="00FA52C2"/>
    <w:rsid w:val="00FA532A"/>
    <w:rsid w:val="00FA5533"/>
    <w:rsid w:val="00FA65EA"/>
    <w:rsid w:val="00FA68BC"/>
    <w:rsid w:val="00FA6927"/>
    <w:rsid w:val="00FA70E6"/>
    <w:rsid w:val="00FA7394"/>
    <w:rsid w:val="00FA7A7A"/>
    <w:rsid w:val="00FA7ABB"/>
    <w:rsid w:val="00FA7ACC"/>
    <w:rsid w:val="00FB2230"/>
    <w:rsid w:val="00FB2BC2"/>
    <w:rsid w:val="00FB32C6"/>
    <w:rsid w:val="00FB4FD3"/>
    <w:rsid w:val="00FB51B8"/>
    <w:rsid w:val="00FB65ED"/>
    <w:rsid w:val="00FB76EF"/>
    <w:rsid w:val="00FC1717"/>
    <w:rsid w:val="00FC1A82"/>
    <w:rsid w:val="00FC5EE4"/>
    <w:rsid w:val="00FC6913"/>
    <w:rsid w:val="00FC6A4C"/>
    <w:rsid w:val="00FC735A"/>
    <w:rsid w:val="00FD07BE"/>
    <w:rsid w:val="00FD10F0"/>
    <w:rsid w:val="00FD1E9C"/>
    <w:rsid w:val="00FD23E5"/>
    <w:rsid w:val="00FD3DC2"/>
    <w:rsid w:val="00FD4204"/>
    <w:rsid w:val="00FD46C6"/>
    <w:rsid w:val="00FD4E09"/>
    <w:rsid w:val="00FD5B28"/>
    <w:rsid w:val="00FD6335"/>
    <w:rsid w:val="00FE180F"/>
    <w:rsid w:val="00FE37EB"/>
    <w:rsid w:val="00FE3E26"/>
    <w:rsid w:val="00FE51FF"/>
    <w:rsid w:val="00FE524A"/>
    <w:rsid w:val="00FF16F0"/>
    <w:rsid w:val="00FF1936"/>
    <w:rsid w:val="00FF2B76"/>
    <w:rsid w:val="00FF2F3C"/>
    <w:rsid w:val="00FF55FA"/>
    <w:rsid w:val="00FF61CC"/>
    <w:rsid w:val="00FF7833"/>
    <w:rsid w:val="014EB289"/>
    <w:rsid w:val="01B8BD25"/>
    <w:rsid w:val="02379685"/>
    <w:rsid w:val="02395CB7"/>
    <w:rsid w:val="032BC97C"/>
    <w:rsid w:val="03F2F394"/>
    <w:rsid w:val="0407884E"/>
    <w:rsid w:val="04CFB374"/>
    <w:rsid w:val="061A9684"/>
    <w:rsid w:val="073F2910"/>
    <w:rsid w:val="0825AC5C"/>
    <w:rsid w:val="091A872F"/>
    <w:rsid w:val="09859DAF"/>
    <w:rsid w:val="0A839E88"/>
    <w:rsid w:val="0A9B4D0E"/>
    <w:rsid w:val="0ACF4FF8"/>
    <w:rsid w:val="0AE7633B"/>
    <w:rsid w:val="0BC650D2"/>
    <w:rsid w:val="0E76ACFA"/>
    <w:rsid w:val="0F2B1E4B"/>
    <w:rsid w:val="0F543AE8"/>
    <w:rsid w:val="1036A7DA"/>
    <w:rsid w:val="105C3968"/>
    <w:rsid w:val="1352F2EF"/>
    <w:rsid w:val="13B1B707"/>
    <w:rsid w:val="14A075DA"/>
    <w:rsid w:val="1750F57A"/>
    <w:rsid w:val="184A07C7"/>
    <w:rsid w:val="18CABF44"/>
    <w:rsid w:val="19CBEF61"/>
    <w:rsid w:val="1CC9DA20"/>
    <w:rsid w:val="1EAF1251"/>
    <w:rsid w:val="1F5D0F74"/>
    <w:rsid w:val="205ACA6C"/>
    <w:rsid w:val="2204C1F7"/>
    <w:rsid w:val="228B479D"/>
    <w:rsid w:val="23C6AB1F"/>
    <w:rsid w:val="2435C820"/>
    <w:rsid w:val="25155D85"/>
    <w:rsid w:val="2905FBFF"/>
    <w:rsid w:val="29C6B084"/>
    <w:rsid w:val="2A08A320"/>
    <w:rsid w:val="2A63AC39"/>
    <w:rsid w:val="2B927BE0"/>
    <w:rsid w:val="2BDC1591"/>
    <w:rsid w:val="2C06D522"/>
    <w:rsid w:val="2C4C259D"/>
    <w:rsid w:val="2D7AAB5E"/>
    <w:rsid w:val="2E787547"/>
    <w:rsid w:val="2EE24A40"/>
    <w:rsid w:val="2F60D388"/>
    <w:rsid w:val="314354AE"/>
    <w:rsid w:val="320743EE"/>
    <w:rsid w:val="33F07BC4"/>
    <w:rsid w:val="34AE23AE"/>
    <w:rsid w:val="34BD5C62"/>
    <w:rsid w:val="3561818C"/>
    <w:rsid w:val="356AED11"/>
    <w:rsid w:val="3588D3B1"/>
    <w:rsid w:val="35CC07D4"/>
    <w:rsid w:val="36DE1577"/>
    <w:rsid w:val="37B7E03C"/>
    <w:rsid w:val="37DDBA9D"/>
    <w:rsid w:val="381A5F43"/>
    <w:rsid w:val="3830C519"/>
    <w:rsid w:val="383A8545"/>
    <w:rsid w:val="38EA8D6C"/>
    <w:rsid w:val="3997FDE7"/>
    <w:rsid w:val="3A06ED87"/>
    <w:rsid w:val="3AA1C16F"/>
    <w:rsid w:val="3B424615"/>
    <w:rsid w:val="3B882E9D"/>
    <w:rsid w:val="3DCE7865"/>
    <w:rsid w:val="3EDD5E01"/>
    <w:rsid w:val="42A1D167"/>
    <w:rsid w:val="42F27BC4"/>
    <w:rsid w:val="449E5A83"/>
    <w:rsid w:val="44FB8848"/>
    <w:rsid w:val="45439DE8"/>
    <w:rsid w:val="464E88CD"/>
    <w:rsid w:val="4738150B"/>
    <w:rsid w:val="48DE36B7"/>
    <w:rsid w:val="4A3B0D97"/>
    <w:rsid w:val="4B86772B"/>
    <w:rsid w:val="4C0EEBA1"/>
    <w:rsid w:val="4C3CB6DA"/>
    <w:rsid w:val="4CB146B3"/>
    <w:rsid w:val="4D26F9F7"/>
    <w:rsid w:val="4D4698EE"/>
    <w:rsid w:val="4D9210EE"/>
    <w:rsid w:val="4E5230CF"/>
    <w:rsid w:val="4EB9C91B"/>
    <w:rsid w:val="4F3BA13C"/>
    <w:rsid w:val="5164A32D"/>
    <w:rsid w:val="519E5E18"/>
    <w:rsid w:val="5455C60D"/>
    <w:rsid w:val="54590AE6"/>
    <w:rsid w:val="54FAF836"/>
    <w:rsid w:val="55520B5C"/>
    <w:rsid w:val="56AD4CB3"/>
    <w:rsid w:val="5814E717"/>
    <w:rsid w:val="587B7636"/>
    <w:rsid w:val="589C8942"/>
    <w:rsid w:val="591A8AEC"/>
    <w:rsid w:val="5997FC36"/>
    <w:rsid w:val="5A683A24"/>
    <w:rsid w:val="5BAB8D38"/>
    <w:rsid w:val="5BB8E1E9"/>
    <w:rsid w:val="5BF53B52"/>
    <w:rsid w:val="5CF1ED27"/>
    <w:rsid w:val="5E77761E"/>
    <w:rsid w:val="5EEA9FC9"/>
    <w:rsid w:val="6014EBDD"/>
    <w:rsid w:val="6050C703"/>
    <w:rsid w:val="617D0121"/>
    <w:rsid w:val="61B0BC3E"/>
    <w:rsid w:val="631D8AB9"/>
    <w:rsid w:val="66485D80"/>
    <w:rsid w:val="673DF275"/>
    <w:rsid w:val="6755B9CD"/>
    <w:rsid w:val="67742716"/>
    <w:rsid w:val="6798497C"/>
    <w:rsid w:val="69061292"/>
    <w:rsid w:val="69A66FFF"/>
    <w:rsid w:val="6ADDE063"/>
    <w:rsid w:val="6D5995CA"/>
    <w:rsid w:val="6E100159"/>
    <w:rsid w:val="6FC8C276"/>
    <w:rsid w:val="70B3BD9B"/>
    <w:rsid w:val="7173DC54"/>
    <w:rsid w:val="7187FC3E"/>
    <w:rsid w:val="727ED31A"/>
    <w:rsid w:val="72E998BB"/>
    <w:rsid w:val="73553B36"/>
    <w:rsid w:val="73936D70"/>
    <w:rsid w:val="74277D9C"/>
    <w:rsid w:val="75B448CD"/>
    <w:rsid w:val="763E915E"/>
    <w:rsid w:val="772284BA"/>
    <w:rsid w:val="7A79CE64"/>
    <w:rsid w:val="7A93D098"/>
    <w:rsid w:val="7BF5DAC9"/>
    <w:rsid w:val="7BF9EE52"/>
    <w:rsid w:val="7C213951"/>
    <w:rsid w:val="7C7C4C3A"/>
    <w:rsid w:val="7E50CD1A"/>
    <w:rsid w:val="7E6E4C78"/>
    <w:rsid w:val="7F1219C7"/>
    <w:rsid w:val="7F74150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5DC8AC"/>
  <w15:docId w15:val="{B6784445-8D7F-49EF-B5B9-01F51ED2C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BB2"/>
    <w:pPr>
      <w:spacing w:line="300" w:lineRule="atLeast"/>
    </w:pPr>
    <w:rPr>
      <w:rFonts w:ascii="Arial" w:eastAsia="Arial" w:hAnsi="Arial"/>
      <w:color w:val="000000"/>
      <w:sz w:val="22"/>
      <w:szCs w:val="19"/>
    </w:rPr>
  </w:style>
  <w:style w:type="paragraph" w:styleId="Overskrift1">
    <w:name w:val="heading 1"/>
    <w:basedOn w:val="Normal"/>
    <w:next w:val="Normal"/>
    <w:qFormat/>
    <w:rsid w:val="0081590C"/>
    <w:pPr>
      <w:keepNext/>
      <w:numPr>
        <w:numId w:val="5"/>
      </w:numPr>
      <w:spacing w:before="240" w:after="60"/>
      <w:outlineLvl w:val="0"/>
    </w:pPr>
    <w:rPr>
      <w:rFonts w:cs="Arial"/>
      <w:b/>
      <w:bCs/>
      <w:kern w:val="32"/>
      <w:sz w:val="32"/>
      <w:szCs w:val="32"/>
    </w:rPr>
  </w:style>
  <w:style w:type="paragraph" w:styleId="Overskrift2">
    <w:name w:val="heading 2"/>
    <w:basedOn w:val="Normal"/>
    <w:next w:val="Normal"/>
    <w:qFormat/>
    <w:rsid w:val="0081590C"/>
    <w:pPr>
      <w:keepNext/>
      <w:numPr>
        <w:ilvl w:val="1"/>
        <w:numId w:val="5"/>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5"/>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5"/>
      </w:numPr>
      <w:spacing w:before="240" w:after="60"/>
      <w:outlineLvl w:val="4"/>
    </w:pPr>
    <w:rPr>
      <w:b/>
      <w:bCs/>
      <w:i/>
      <w:iCs/>
      <w:sz w:val="26"/>
      <w:szCs w:val="26"/>
    </w:rPr>
  </w:style>
  <w:style w:type="paragraph" w:styleId="Overskrift6">
    <w:name w:val="heading 6"/>
    <w:basedOn w:val="Normal"/>
    <w:next w:val="Normal"/>
    <w:qFormat/>
    <w:rsid w:val="0081590C"/>
    <w:pPr>
      <w:numPr>
        <w:ilvl w:val="5"/>
        <w:numId w:val="5"/>
      </w:numPr>
      <w:spacing w:before="240" w:after="60"/>
      <w:outlineLvl w:val="5"/>
    </w:pPr>
    <w:rPr>
      <w:rFonts w:ascii="Times New Roman" w:hAnsi="Times New Roman"/>
      <w:b/>
      <w:bCs/>
      <w:szCs w:val="22"/>
    </w:rPr>
  </w:style>
  <w:style w:type="paragraph" w:styleId="Overskrift7">
    <w:name w:val="heading 7"/>
    <w:basedOn w:val="Normal"/>
    <w:next w:val="Normal"/>
    <w:qFormat/>
    <w:rsid w:val="0081590C"/>
    <w:pPr>
      <w:numPr>
        <w:ilvl w:val="6"/>
        <w:numId w:val="5"/>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5"/>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5"/>
      </w:numPr>
      <w:spacing w:before="240" w:after="60"/>
      <w:outlineLvl w:val="8"/>
    </w:pPr>
    <w:rPr>
      <w:rFonts w:cs="Arial"/>
      <w:szCs w:val="22"/>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rsid w:val="0081590C"/>
    <w:pPr>
      <w:tabs>
        <w:tab w:val="center" w:pos="4536"/>
        <w:tab w:val="right" w:pos="9072"/>
      </w:tabs>
    </w:pPr>
  </w:style>
  <w:style w:type="paragraph" w:styleId="Brdtekst">
    <w:name w:val="Body Text"/>
    <w:basedOn w:val="Normal"/>
    <w:link w:val="BrdtekstTegn"/>
    <w:rsid w:val="0081590C"/>
    <w:rPr>
      <w:szCs w:val="20"/>
    </w:rPr>
  </w:style>
  <w:style w:type="character" w:styleId="Hyperkobling">
    <w:name w:val="Hyperlink"/>
    <w:basedOn w:val="Standardskriftforavsnitt"/>
    <w:uiPriority w:val="99"/>
    <w:rsid w:val="0081590C"/>
    <w:rPr>
      <w:b w:val="0"/>
      <w:dstrike w:val="0"/>
      <w:color w:val="000000"/>
      <w:u w:val="none"/>
      <w:effect w:val="none"/>
    </w:rPr>
  </w:style>
  <w:style w:type="paragraph" w:styleId="INNH1">
    <w:name w:val="toc 1"/>
    <w:basedOn w:val="Normal"/>
    <w:next w:val="Normal"/>
    <w:autoRedefine/>
    <w:uiPriority w:val="39"/>
    <w:rsid w:val="00100AE2"/>
    <w:pPr>
      <w:tabs>
        <w:tab w:val="left" w:pos="720"/>
        <w:tab w:val="right" w:leader="dot" w:pos="9062"/>
      </w:tabs>
      <w:ind w:left="360" w:hanging="180"/>
      <w:jc w:val="both"/>
    </w:pPr>
    <w:rPr>
      <w:sz w:val="18"/>
    </w:rPr>
  </w:style>
  <w:style w:type="paragraph" w:styleId="INNH2">
    <w:name w:val="toc 2"/>
    <w:basedOn w:val="Normal"/>
    <w:next w:val="Normal"/>
    <w:autoRedefine/>
    <w:uiPriority w:val="39"/>
    <w:rsid w:val="0081590C"/>
    <w:pPr>
      <w:ind w:left="190"/>
    </w:pPr>
  </w:style>
  <w:style w:type="paragraph" w:styleId="Merknadstekst">
    <w:name w:val="annotation text"/>
    <w:basedOn w:val="Normal"/>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rPr>
      <w:rFonts w:ascii="Arial" w:hAnsi="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basedOn w:val="Standardskriftforavsnitt"/>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basedOn w:val="Standardskriftforavsnitt"/>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basedOn w:val="Standardskriftforavsnitt"/>
    <w:semiHidden/>
    <w:rsid w:val="007E5087"/>
    <w:rPr>
      <w:vertAlign w:val="superscript"/>
    </w:rPr>
  </w:style>
  <w:style w:type="character" w:styleId="Utheving">
    <w:name w:val="Emphasis"/>
    <w:basedOn w:val="Standardskriftforavsnitt"/>
    <w:qFormat/>
    <w:rsid w:val="00D1651B"/>
    <w:rPr>
      <w:i/>
      <w:iCs/>
    </w:rPr>
  </w:style>
  <w:style w:type="character" w:customStyle="1" w:styleId="BrdtekstTegn">
    <w:name w:val="Brødtekst Tegn"/>
    <w:basedOn w:val="Standardskriftforavsnitt"/>
    <w:link w:val="Brdtekst"/>
    <w:rsid w:val="00ED7438"/>
    <w:rPr>
      <w:rFonts w:ascii="DepCentury Old Style" w:hAnsi="DepCentury Old Style"/>
      <w:sz w:val="22"/>
      <w:lang w:val="nb-NO" w:eastAsia="nb-NO" w:bidi="ar-SA"/>
    </w:rPr>
  </w:style>
  <w:style w:type="character" w:customStyle="1" w:styleId="BodyTextChar">
    <w:name w:val="Body Text Char"/>
    <w:basedOn w:val="Standardskriftforavsnitt"/>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basedOn w:val="Standardskriftforavsnitt"/>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basedOn w:val="Standardskriftforavsnitt"/>
    <w:link w:val="Brdtekstinnrykk3"/>
    <w:rsid w:val="00BF00B5"/>
    <w:rPr>
      <w:rFonts w:ascii="Arial" w:hAnsi="Arial"/>
      <w:iCs/>
      <w:snapToGrid w:val="0"/>
      <w:sz w:val="16"/>
      <w:szCs w:val="16"/>
    </w:rPr>
  </w:style>
  <w:style w:type="paragraph" w:styleId="Listeavsnitt">
    <w:name w:val="List Paragraph"/>
    <w:basedOn w:val="Normal"/>
    <w:uiPriority w:val="34"/>
    <w:qFormat/>
    <w:rsid w:val="00CC04E1"/>
    <w:pPr>
      <w:spacing w:after="160" w:line="259" w:lineRule="auto"/>
      <w:ind w:left="720"/>
      <w:contextualSpacing/>
    </w:pPr>
    <w:rPr>
      <w:rFonts w:asciiTheme="minorHAnsi" w:eastAsiaTheme="minorHAnsi" w:hAnsiTheme="minorHAnsi" w:cstheme="minorBidi"/>
      <w:szCs w:val="22"/>
      <w:lang w:eastAsia="en-US"/>
    </w:rPr>
  </w:style>
  <w:style w:type="paragraph" w:styleId="Overskriftforinnholdsfortegnelse">
    <w:name w:val="TOC Heading"/>
    <w:basedOn w:val="Overskrift1"/>
    <w:next w:val="Normal"/>
    <w:uiPriority w:val="39"/>
    <w:unhideWhenUsed/>
    <w:qFormat/>
    <w:rsid w:val="00392EE2"/>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586191">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179439102">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327485793">
      <w:bodyDiv w:val="1"/>
      <w:marLeft w:val="0"/>
      <w:marRight w:val="0"/>
      <w:marTop w:val="0"/>
      <w:marBottom w:val="0"/>
      <w:divBdr>
        <w:top w:val="none" w:sz="0" w:space="0" w:color="auto"/>
        <w:left w:val="none" w:sz="0" w:space="0" w:color="auto"/>
        <w:bottom w:val="none" w:sz="0" w:space="0" w:color="auto"/>
        <w:right w:val="none" w:sz="0" w:space="0" w:color="auto"/>
      </w:divBdr>
    </w:div>
    <w:div w:id="341248474">
      <w:bodyDiv w:val="1"/>
      <w:marLeft w:val="0"/>
      <w:marRight w:val="0"/>
      <w:marTop w:val="0"/>
      <w:marBottom w:val="0"/>
      <w:divBdr>
        <w:top w:val="none" w:sz="0" w:space="0" w:color="auto"/>
        <w:left w:val="none" w:sz="0" w:space="0" w:color="auto"/>
        <w:bottom w:val="none" w:sz="0" w:space="0" w:color="auto"/>
        <w:right w:val="none" w:sz="0" w:space="0" w:color="auto"/>
      </w:divBdr>
    </w:div>
    <w:div w:id="358629183">
      <w:bodyDiv w:val="1"/>
      <w:marLeft w:val="0"/>
      <w:marRight w:val="0"/>
      <w:marTop w:val="0"/>
      <w:marBottom w:val="0"/>
      <w:divBdr>
        <w:top w:val="none" w:sz="0" w:space="0" w:color="auto"/>
        <w:left w:val="none" w:sz="0" w:space="0" w:color="auto"/>
        <w:bottom w:val="none" w:sz="0" w:space="0" w:color="auto"/>
        <w:right w:val="none" w:sz="0" w:space="0" w:color="auto"/>
      </w:divBdr>
    </w:div>
    <w:div w:id="447626086">
      <w:bodyDiv w:val="1"/>
      <w:marLeft w:val="0"/>
      <w:marRight w:val="0"/>
      <w:marTop w:val="0"/>
      <w:marBottom w:val="0"/>
      <w:divBdr>
        <w:top w:val="none" w:sz="0" w:space="0" w:color="auto"/>
        <w:left w:val="none" w:sz="0" w:space="0" w:color="auto"/>
        <w:bottom w:val="none" w:sz="0" w:space="0" w:color="auto"/>
        <w:right w:val="none" w:sz="0" w:space="0" w:color="auto"/>
      </w:divBdr>
    </w:div>
    <w:div w:id="449905018">
      <w:bodyDiv w:val="1"/>
      <w:marLeft w:val="0"/>
      <w:marRight w:val="0"/>
      <w:marTop w:val="0"/>
      <w:marBottom w:val="0"/>
      <w:divBdr>
        <w:top w:val="none" w:sz="0" w:space="0" w:color="auto"/>
        <w:left w:val="none" w:sz="0" w:space="0" w:color="auto"/>
        <w:bottom w:val="none" w:sz="0" w:space="0" w:color="auto"/>
        <w:right w:val="none" w:sz="0" w:space="0" w:color="auto"/>
      </w:divBdr>
    </w:div>
    <w:div w:id="480847664">
      <w:bodyDiv w:val="1"/>
      <w:marLeft w:val="0"/>
      <w:marRight w:val="0"/>
      <w:marTop w:val="0"/>
      <w:marBottom w:val="0"/>
      <w:divBdr>
        <w:top w:val="none" w:sz="0" w:space="0" w:color="auto"/>
        <w:left w:val="none" w:sz="0" w:space="0" w:color="auto"/>
        <w:bottom w:val="none" w:sz="0" w:space="0" w:color="auto"/>
        <w:right w:val="none" w:sz="0" w:space="0" w:color="auto"/>
      </w:divBdr>
    </w:div>
    <w:div w:id="548609648">
      <w:bodyDiv w:val="1"/>
      <w:marLeft w:val="0"/>
      <w:marRight w:val="0"/>
      <w:marTop w:val="0"/>
      <w:marBottom w:val="0"/>
      <w:divBdr>
        <w:top w:val="none" w:sz="0" w:space="0" w:color="auto"/>
        <w:left w:val="none" w:sz="0" w:space="0" w:color="auto"/>
        <w:bottom w:val="none" w:sz="0" w:space="0" w:color="auto"/>
        <w:right w:val="none" w:sz="0" w:space="0" w:color="auto"/>
      </w:divBdr>
    </w:div>
    <w:div w:id="648628564">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6245803">
      <w:bodyDiv w:val="1"/>
      <w:marLeft w:val="0"/>
      <w:marRight w:val="0"/>
      <w:marTop w:val="0"/>
      <w:marBottom w:val="0"/>
      <w:divBdr>
        <w:top w:val="none" w:sz="0" w:space="0" w:color="auto"/>
        <w:left w:val="none" w:sz="0" w:space="0" w:color="auto"/>
        <w:bottom w:val="none" w:sz="0" w:space="0" w:color="auto"/>
        <w:right w:val="none" w:sz="0" w:space="0" w:color="auto"/>
      </w:divBdr>
    </w:div>
    <w:div w:id="732893084">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865362353">
      <w:bodyDiv w:val="1"/>
      <w:marLeft w:val="0"/>
      <w:marRight w:val="0"/>
      <w:marTop w:val="0"/>
      <w:marBottom w:val="0"/>
      <w:divBdr>
        <w:top w:val="none" w:sz="0" w:space="0" w:color="auto"/>
        <w:left w:val="none" w:sz="0" w:space="0" w:color="auto"/>
        <w:bottom w:val="none" w:sz="0" w:space="0" w:color="auto"/>
        <w:right w:val="none" w:sz="0" w:space="0" w:color="auto"/>
      </w:divBdr>
    </w:div>
    <w:div w:id="877477628">
      <w:bodyDiv w:val="1"/>
      <w:marLeft w:val="0"/>
      <w:marRight w:val="0"/>
      <w:marTop w:val="0"/>
      <w:marBottom w:val="0"/>
      <w:divBdr>
        <w:top w:val="none" w:sz="0" w:space="0" w:color="auto"/>
        <w:left w:val="none" w:sz="0" w:space="0" w:color="auto"/>
        <w:bottom w:val="none" w:sz="0" w:space="0" w:color="auto"/>
        <w:right w:val="none" w:sz="0" w:space="0" w:color="auto"/>
      </w:divBdr>
    </w:div>
    <w:div w:id="907307372">
      <w:bodyDiv w:val="1"/>
      <w:marLeft w:val="0"/>
      <w:marRight w:val="0"/>
      <w:marTop w:val="0"/>
      <w:marBottom w:val="0"/>
      <w:divBdr>
        <w:top w:val="none" w:sz="0" w:space="0" w:color="auto"/>
        <w:left w:val="none" w:sz="0" w:space="0" w:color="auto"/>
        <w:bottom w:val="none" w:sz="0" w:space="0" w:color="auto"/>
        <w:right w:val="none" w:sz="0" w:space="0" w:color="auto"/>
      </w:divBdr>
    </w:div>
    <w:div w:id="925923354">
      <w:bodyDiv w:val="1"/>
      <w:marLeft w:val="0"/>
      <w:marRight w:val="0"/>
      <w:marTop w:val="0"/>
      <w:marBottom w:val="0"/>
      <w:divBdr>
        <w:top w:val="none" w:sz="0" w:space="0" w:color="auto"/>
        <w:left w:val="none" w:sz="0" w:space="0" w:color="auto"/>
        <w:bottom w:val="none" w:sz="0" w:space="0" w:color="auto"/>
        <w:right w:val="none" w:sz="0" w:space="0" w:color="auto"/>
      </w:divBdr>
    </w:div>
    <w:div w:id="947935417">
      <w:bodyDiv w:val="1"/>
      <w:marLeft w:val="0"/>
      <w:marRight w:val="0"/>
      <w:marTop w:val="0"/>
      <w:marBottom w:val="0"/>
      <w:divBdr>
        <w:top w:val="none" w:sz="0" w:space="0" w:color="auto"/>
        <w:left w:val="none" w:sz="0" w:space="0" w:color="auto"/>
        <w:bottom w:val="none" w:sz="0" w:space="0" w:color="auto"/>
        <w:right w:val="none" w:sz="0" w:space="0" w:color="auto"/>
      </w:divBdr>
    </w:div>
    <w:div w:id="973410600">
      <w:bodyDiv w:val="1"/>
      <w:marLeft w:val="0"/>
      <w:marRight w:val="0"/>
      <w:marTop w:val="0"/>
      <w:marBottom w:val="0"/>
      <w:divBdr>
        <w:top w:val="none" w:sz="0" w:space="0" w:color="auto"/>
        <w:left w:val="none" w:sz="0" w:space="0" w:color="auto"/>
        <w:bottom w:val="none" w:sz="0" w:space="0" w:color="auto"/>
        <w:right w:val="none" w:sz="0" w:space="0" w:color="auto"/>
      </w:divBdr>
    </w:div>
    <w:div w:id="1055396309">
      <w:bodyDiv w:val="1"/>
      <w:marLeft w:val="0"/>
      <w:marRight w:val="0"/>
      <w:marTop w:val="0"/>
      <w:marBottom w:val="0"/>
      <w:divBdr>
        <w:top w:val="none" w:sz="0" w:space="0" w:color="auto"/>
        <w:left w:val="none" w:sz="0" w:space="0" w:color="auto"/>
        <w:bottom w:val="none" w:sz="0" w:space="0" w:color="auto"/>
        <w:right w:val="none" w:sz="0" w:space="0" w:color="auto"/>
      </w:divBdr>
    </w:div>
    <w:div w:id="1066680881">
      <w:bodyDiv w:val="1"/>
      <w:marLeft w:val="0"/>
      <w:marRight w:val="0"/>
      <w:marTop w:val="0"/>
      <w:marBottom w:val="0"/>
      <w:divBdr>
        <w:top w:val="none" w:sz="0" w:space="0" w:color="auto"/>
        <w:left w:val="none" w:sz="0" w:space="0" w:color="auto"/>
        <w:bottom w:val="none" w:sz="0" w:space="0" w:color="auto"/>
        <w:right w:val="none" w:sz="0" w:space="0" w:color="auto"/>
      </w:divBdr>
    </w:div>
    <w:div w:id="1067995673">
      <w:bodyDiv w:val="1"/>
      <w:marLeft w:val="0"/>
      <w:marRight w:val="0"/>
      <w:marTop w:val="0"/>
      <w:marBottom w:val="0"/>
      <w:divBdr>
        <w:top w:val="none" w:sz="0" w:space="0" w:color="auto"/>
        <w:left w:val="none" w:sz="0" w:space="0" w:color="auto"/>
        <w:bottom w:val="none" w:sz="0" w:space="0" w:color="auto"/>
        <w:right w:val="none" w:sz="0" w:space="0" w:color="auto"/>
      </w:divBdr>
    </w:div>
    <w:div w:id="1069155412">
      <w:bodyDiv w:val="1"/>
      <w:marLeft w:val="0"/>
      <w:marRight w:val="0"/>
      <w:marTop w:val="0"/>
      <w:marBottom w:val="0"/>
      <w:divBdr>
        <w:top w:val="none" w:sz="0" w:space="0" w:color="auto"/>
        <w:left w:val="none" w:sz="0" w:space="0" w:color="auto"/>
        <w:bottom w:val="none" w:sz="0" w:space="0" w:color="auto"/>
        <w:right w:val="none" w:sz="0" w:space="0" w:color="auto"/>
      </w:divBdr>
    </w:div>
    <w:div w:id="1174878648">
      <w:bodyDiv w:val="1"/>
      <w:marLeft w:val="0"/>
      <w:marRight w:val="0"/>
      <w:marTop w:val="0"/>
      <w:marBottom w:val="0"/>
      <w:divBdr>
        <w:top w:val="none" w:sz="0" w:space="0" w:color="auto"/>
        <w:left w:val="none" w:sz="0" w:space="0" w:color="auto"/>
        <w:bottom w:val="none" w:sz="0" w:space="0" w:color="auto"/>
        <w:right w:val="none" w:sz="0" w:space="0" w:color="auto"/>
      </w:divBdr>
    </w:div>
    <w:div w:id="1397390930">
      <w:bodyDiv w:val="1"/>
      <w:marLeft w:val="0"/>
      <w:marRight w:val="0"/>
      <w:marTop w:val="0"/>
      <w:marBottom w:val="0"/>
      <w:divBdr>
        <w:top w:val="none" w:sz="0" w:space="0" w:color="auto"/>
        <w:left w:val="none" w:sz="0" w:space="0" w:color="auto"/>
        <w:bottom w:val="none" w:sz="0" w:space="0" w:color="auto"/>
        <w:right w:val="none" w:sz="0" w:space="0" w:color="auto"/>
      </w:divBdr>
    </w:div>
    <w:div w:id="1451584994">
      <w:bodyDiv w:val="1"/>
      <w:marLeft w:val="0"/>
      <w:marRight w:val="0"/>
      <w:marTop w:val="0"/>
      <w:marBottom w:val="0"/>
      <w:divBdr>
        <w:top w:val="none" w:sz="0" w:space="0" w:color="auto"/>
        <w:left w:val="none" w:sz="0" w:space="0" w:color="auto"/>
        <w:bottom w:val="none" w:sz="0" w:space="0" w:color="auto"/>
        <w:right w:val="none" w:sz="0" w:space="0" w:color="auto"/>
      </w:divBdr>
    </w:div>
    <w:div w:id="162492641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2321393">
      <w:bodyDiv w:val="1"/>
      <w:marLeft w:val="0"/>
      <w:marRight w:val="0"/>
      <w:marTop w:val="0"/>
      <w:marBottom w:val="0"/>
      <w:divBdr>
        <w:top w:val="none" w:sz="0" w:space="0" w:color="auto"/>
        <w:left w:val="none" w:sz="0" w:space="0" w:color="auto"/>
        <w:bottom w:val="none" w:sz="0" w:space="0" w:color="auto"/>
        <w:right w:val="none" w:sz="0" w:space="0" w:color="auto"/>
      </w:divBdr>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 w:id="1717854175">
      <w:bodyDiv w:val="1"/>
      <w:marLeft w:val="0"/>
      <w:marRight w:val="0"/>
      <w:marTop w:val="0"/>
      <w:marBottom w:val="0"/>
      <w:divBdr>
        <w:top w:val="none" w:sz="0" w:space="0" w:color="auto"/>
        <w:left w:val="none" w:sz="0" w:space="0" w:color="auto"/>
        <w:bottom w:val="none" w:sz="0" w:space="0" w:color="auto"/>
        <w:right w:val="none" w:sz="0" w:space="0" w:color="auto"/>
      </w:divBdr>
    </w:div>
    <w:div w:id="1727294361">
      <w:bodyDiv w:val="1"/>
      <w:marLeft w:val="0"/>
      <w:marRight w:val="0"/>
      <w:marTop w:val="0"/>
      <w:marBottom w:val="0"/>
      <w:divBdr>
        <w:top w:val="none" w:sz="0" w:space="0" w:color="auto"/>
        <w:left w:val="none" w:sz="0" w:space="0" w:color="auto"/>
        <w:bottom w:val="none" w:sz="0" w:space="0" w:color="auto"/>
        <w:right w:val="none" w:sz="0" w:space="0" w:color="auto"/>
      </w:divBdr>
    </w:div>
    <w:div w:id="1788430997">
      <w:bodyDiv w:val="1"/>
      <w:marLeft w:val="0"/>
      <w:marRight w:val="0"/>
      <w:marTop w:val="0"/>
      <w:marBottom w:val="0"/>
      <w:divBdr>
        <w:top w:val="none" w:sz="0" w:space="0" w:color="auto"/>
        <w:left w:val="none" w:sz="0" w:space="0" w:color="auto"/>
        <w:bottom w:val="none" w:sz="0" w:space="0" w:color="auto"/>
        <w:right w:val="none" w:sz="0" w:space="0" w:color="auto"/>
      </w:divBdr>
    </w:div>
    <w:div w:id="1797721665">
      <w:bodyDiv w:val="1"/>
      <w:marLeft w:val="0"/>
      <w:marRight w:val="0"/>
      <w:marTop w:val="0"/>
      <w:marBottom w:val="0"/>
      <w:divBdr>
        <w:top w:val="none" w:sz="0" w:space="0" w:color="auto"/>
        <w:left w:val="none" w:sz="0" w:space="0" w:color="auto"/>
        <w:bottom w:val="none" w:sz="0" w:space="0" w:color="auto"/>
        <w:right w:val="none" w:sz="0" w:space="0" w:color="auto"/>
      </w:divBdr>
    </w:div>
    <w:div w:id="1831284116">
      <w:bodyDiv w:val="1"/>
      <w:marLeft w:val="0"/>
      <w:marRight w:val="0"/>
      <w:marTop w:val="0"/>
      <w:marBottom w:val="0"/>
      <w:divBdr>
        <w:top w:val="none" w:sz="0" w:space="0" w:color="auto"/>
        <w:left w:val="none" w:sz="0" w:space="0" w:color="auto"/>
        <w:bottom w:val="none" w:sz="0" w:space="0" w:color="auto"/>
        <w:right w:val="none" w:sz="0" w:space="0" w:color="auto"/>
      </w:divBdr>
    </w:div>
    <w:div w:id="1859854052">
      <w:bodyDiv w:val="1"/>
      <w:marLeft w:val="0"/>
      <w:marRight w:val="0"/>
      <w:marTop w:val="0"/>
      <w:marBottom w:val="0"/>
      <w:divBdr>
        <w:top w:val="none" w:sz="0" w:space="0" w:color="auto"/>
        <w:left w:val="none" w:sz="0" w:space="0" w:color="auto"/>
        <w:bottom w:val="none" w:sz="0" w:space="0" w:color="auto"/>
        <w:right w:val="none" w:sz="0" w:space="0" w:color="auto"/>
      </w:divBdr>
    </w:div>
    <w:div w:id="1912957438">
      <w:bodyDiv w:val="1"/>
      <w:marLeft w:val="0"/>
      <w:marRight w:val="0"/>
      <w:marTop w:val="0"/>
      <w:marBottom w:val="0"/>
      <w:divBdr>
        <w:top w:val="none" w:sz="0" w:space="0" w:color="auto"/>
        <w:left w:val="none" w:sz="0" w:space="0" w:color="auto"/>
        <w:bottom w:val="none" w:sz="0" w:space="0" w:color="auto"/>
        <w:right w:val="none" w:sz="0" w:space="0" w:color="auto"/>
      </w:divBdr>
    </w:div>
    <w:div w:id="201136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b4a30c9-71e6-4043-b7a0-cfce5563a95c">
      <Terms xmlns="http://schemas.microsoft.com/office/infopath/2007/PartnerControls"/>
    </lcf76f155ced4ddcb4097134ff3c332f>
    <TaxCatchAll xmlns="1395f1a1-adcf-4059-8801-9d2d2fd113a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E409B988BDB9FE47A0BCEFAFEDF63C1E" ma:contentTypeVersion="19" ma:contentTypeDescription="Opprett et nytt dokument." ma:contentTypeScope="" ma:versionID="de33881c1a777d3be827125578cd4a13">
  <xsd:schema xmlns:xsd="http://www.w3.org/2001/XMLSchema" xmlns:xs="http://www.w3.org/2001/XMLSchema" xmlns:p="http://schemas.microsoft.com/office/2006/metadata/properties" xmlns:ns2="1395f1a1-adcf-4059-8801-9d2d2fd113a4" xmlns:ns3="0b4a30c9-71e6-4043-b7a0-cfce5563a95c" targetNamespace="http://schemas.microsoft.com/office/2006/metadata/properties" ma:root="true" ma:fieldsID="c6727f35a5f2d5a8cf2891da7aac8df6" ns2:_="" ns3:_="">
    <xsd:import namespace="1395f1a1-adcf-4059-8801-9d2d2fd113a4"/>
    <xsd:import namespace="0b4a30c9-71e6-4043-b7a0-cfce5563a9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ObjectDetectorVersions"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95f1a1-adcf-4059-8801-9d2d2fd113a4" elementFormDefault="qualified">
    <xsd:import namespace="http://schemas.microsoft.com/office/2006/documentManagement/types"/>
    <xsd:import namespace="http://schemas.microsoft.com/office/infopath/2007/PartnerControls"/>
    <xsd:element name="SharedWithUsers" ma:index="8" nillable="true" ma:displayName="Delt med"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ingsdetaljer" ma:internalName="SharedWithDetails" ma:readOnly="true">
      <xsd:simpleType>
        <xsd:restriction base="dms:Note">
          <xsd:maxLength value="255"/>
        </xsd:restriction>
      </xsd:simpleType>
    </xsd:element>
    <xsd:element name="TaxCatchAll" ma:index="17" nillable="true" ma:displayName="Taxonomy Catch All Column" ma:hidden="true" ma:list="{1d6d2a1a-13e7-436a-b802-f67ce4cb8b81}" ma:internalName="TaxCatchAll" ma:showField="CatchAllData" ma:web="1395f1a1-adcf-4059-8801-9d2d2fd113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b4a30c9-71e6-4043-b7a0-cfce5563a9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4073ceda-ff36-48f1-a188-2384c79bf49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01BA78-278C-4275-BCB7-1162AA35E72C}">
  <ds:schemaRefs>
    <ds:schemaRef ds:uri="http://schemas.microsoft.com/sharepoint/v3/contenttype/forms"/>
  </ds:schemaRefs>
</ds:datastoreItem>
</file>

<file path=customXml/itemProps2.xml><?xml version="1.0" encoding="utf-8"?>
<ds:datastoreItem xmlns:ds="http://schemas.openxmlformats.org/officeDocument/2006/customXml" ds:itemID="{F7A53BAF-CC09-4EF5-939F-732F295CF9DC}">
  <ds:schemaRefs>
    <ds:schemaRef ds:uri="http://schemas.microsoft.com/office/2006/metadata/properties"/>
    <ds:schemaRef ds:uri="http://schemas.microsoft.com/office/infopath/2007/PartnerControls"/>
    <ds:schemaRef ds:uri="0b4a30c9-71e6-4043-b7a0-cfce5563a95c"/>
    <ds:schemaRef ds:uri="1395f1a1-adcf-4059-8801-9d2d2fd113a4"/>
  </ds:schemaRefs>
</ds:datastoreItem>
</file>

<file path=customXml/itemProps3.xml><?xml version="1.0" encoding="utf-8"?>
<ds:datastoreItem xmlns:ds="http://schemas.openxmlformats.org/officeDocument/2006/customXml" ds:itemID="{8FBF35F0-325A-4B69-8175-F69F9DF1772B}">
  <ds:schemaRefs>
    <ds:schemaRef ds:uri="http://schemas.openxmlformats.org/officeDocument/2006/bibliography"/>
  </ds:schemaRefs>
</ds:datastoreItem>
</file>

<file path=customXml/itemProps4.xml><?xml version="1.0" encoding="utf-8"?>
<ds:datastoreItem xmlns:ds="http://schemas.openxmlformats.org/officeDocument/2006/customXml" ds:itemID="{1CD9216B-8D79-4700-8041-88E0BEF5AB87}"/>
</file>

<file path=docProps/app.xml><?xml version="1.0" encoding="utf-8"?>
<Properties xmlns="http://schemas.openxmlformats.org/officeDocument/2006/extended-properties" xmlns:vt="http://schemas.openxmlformats.org/officeDocument/2006/docPropsVTypes">
  <Template>Normal</Template>
  <TotalTime>1070</TotalTime>
  <Pages>12</Pages>
  <Words>4983</Words>
  <Characters>26413</Characters>
  <Application>Microsoft Office Word</Application>
  <DocSecurity>0</DocSecurity>
  <Lines>220</Lines>
  <Paragraphs>62</Paragraphs>
  <ScaleCrop>false</ScaleCrop>
  <HeadingPairs>
    <vt:vector size="2" baseType="variant">
      <vt:variant>
        <vt:lpstr>Tittel</vt:lpstr>
      </vt:variant>
      <vt:variant>
        <vt:i4>1</vt:i4>
      </vt:variant>
    </vt:vector>
  </HeadingPairs>
  <TitlesOfParts>
    <vt:vector size="1" baseType="lpstr">
      <vt:lpstr>Kravspesifikasjon – rammeavtale elektrikertjenester</vt:lpstr>
    </vt:vector>
  </TitlesOfParts>
  <Company>DIFI</Company>
  <LinksUpToDate>false</LinksUpToDate>
  <CharactersWithSpaces>31334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Kravspesifikasjon – rammeavtale elektrikertjenester</dc:title>
  <dc:subject/>
  <dc:creator>Hustadvika kommune</dc:creator>
  <cp:keywords/>
  <cp:lastModifiedBy>Dahle, Audun</cp:lastModifiedBy>
  <cp:revision>41</cp:revision>
  <cp:lastPrinted>2021-03-11T08:50:00Z</cp:lastPrinted>
  <dcterms:created xsi:type="dcterms:W3CDTF">2026-05-19T12:29:00Z</dcterms:created>
  <dcterms:modified xsi:type="dcterms:W3CDTF">2026-05-20T07:59:00Z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9a3c10f-236a-4d11-a6ad-60a42c01d525_Enabled">
    <vt:lpwstr>True</vt:lpwstr>
  </property>
  <property fmtid="{D5CDD505-2E9C-101B-9397-08002B2CF9AE}" pid="3" name="MSIP_Label_a9a3c10f-236a-4d11-a6ad-60a42c01d525_SiteId">
    <vt:lpwstr>1b0ae40c-1c63-4693-a886-f7e0c8a8ee73</vt:lpwstr>
  </property>
  <property fmtid="{D5CDD505-2E9C-101B-9397-08002B2CF9AE}" pid="4" name="MSIP_Label_a9a3c10f-236a-4d11-a6ad-60a42c01d525_Owner">
    <vt:lpwstr>kirsti.eide@hustadvika.kommune.no</vt:lpwstr>
  </property>
  <property fmtid="{D5CDD505-2E9C-101B-9397-08002B2CF9AE}" pid="5" name="MSIP_Label_a9a3c10f-236a-4d11-a6ad-60a42c01d525_SetDate">
    <vt:lpwstr>2021-01-29T10:30:20.5049008Z</vt:lpwstr>
  </property>
  <property fmtid="{D5CDD505-2E9C-101B-9397-08002B2CF9AE}" pid="6" name="MSIP_Label_a9a3c10f-236a-4d11-a6ad-60a42c01d525_Name">
    <vt:lpwstr>Generell</vt:lpwstr>
  </property>
  <property fmtid="{D5CDD505-2E9C-101B-9397-08002B2CF9AE}" pid="7" name="MSIP_Label_a9a3c10f-236a-4d11-a6ad-60a42c01d525_Application">
    <vt:lpwstr>Microsoft Azure Information Protection</vt:lpwstr>
  </property>
  <property fmtid="{D5CDD505-2E9C-101B-9397-08002B2CF9AE}" pid="8" name="MSIP_Label_a9a3c10f-236a-4d11-a6ad-60a42c01d525_ActionId">
    <vt:lpwstr>1c9e7f7c-4869-4277-80bf-48caad5e1892</vt:lpwstr>
  </property>
  <property fmtid="{D5CDD505-2E9C-101B-9397-08002B2CF9AE}" pid="9" name="MSIP_Label_a9a3c10f-236a-4d11-a6ad-60a42c01d525_Extended_MSFT_Method">
    <vt:lpwstr>Automatic</vt:lpwstr>
  </property>
  <property fmtid="{D5CDD505-2E9C-101B-9397-08002B2CF9AE}" pid="10" name="Sensitivity">
    <vt:lpwstr>Generell</vt:lpwstr>
  </property>
  <property fmtid="{D5CDD505-2E9C-101B-9397-08002B2CF9AE}" pid="11" name="ContentTypeId">
    <vt:lpwstr>0x010100E409B988BDB9FE47A0BCEFAFEDF63C1E</vt:lpwstr>
  </property>
  <property fmtid="{D5CDD505-2E9C-101B-9397-08002B2CF9AE}" pid="12" name="MediaServiceImageTags">
    <vt:lpwstr/>
  </property>
</Properties>
</file>